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14" w:rsidRDefault="00384614" w:rsidP="00384614">
      <w:bookmarkStart w:id="0" w:name="_GoBack"/>
      <w:bookmarkEnd w:id="0"/>
      <w:r>
        <w:t>PURPOSE: To establish a means to voluntarily transfer annual leave to a qualifying administrative/professional/technical employee experiencing a catastrophic medical hardship, such as cancer, major surgery, serious accident, heart attack, etc., either personally or by an immediate family member that requires inpatient, hospice or resident health care. This program provides some income protection when the employee would be absent from work for a prolonged period of time.</w:t>
      </w:r>
    </w:p>
    <w:p w:rsidR="00384614" w:rsidRDefault="00384614" w:rsidP="00384614">
      <w:r>
        <w:t xml:space="preserve">APPLICATION FOR LEAVE: The Application for Use of Transferred Leave form must be completed by the requesting administrative/professional/technical employee and submitted to the Human Resources Office for verification. Application may be made for personal or immediate family member need. For purposes of the leave transfer program for family members, preference will be given to a child, parent or spouse requiring the employee’s direct care. Human Resources will complete their section and forward to the college president for final approval. In order to use donated leave, the employee must first exhaust all </w:t>
      </w:r>
      <w:r w:rsidR="00985C3C">
        <w:t xml:space="preserve">annual and </w:t>
      </w:r>
      <w:r>
        <w:t>sick leave (as permitted under BP3-60) and must not be receiving salary replacement benefits from worker’s compensation, short-term disability or long-term disability. It is not intended to cover cases of abusive leave usage. Approval or disapproval will be based on the merits of each individual case and the following guidelines:</w:t>
      </w:r>
    </w:p>
    <w:p w:rsidR="00384614" w:rsidRDefault="00384614" w:rsidP="00384614">
      <w:pPr>
        <w:pStyle w:val="ListParagraph"/>
        <w:numPr>
          <w:ilvl w:val="0"/>
          <w:numId w:val="1"/>
        </w:numPr>
      </w:pPr>
      <w:r>
        <w:t>Application can be made for either personal use or for the care of an immediate family member</w:t>
      </w:r>
    </w:p>
    <w:p w:rsidR="00384614" w:rsidRDefault="00384614" w:rsidP="00384614">
      <w:pPr>
        <w:pStyle w:val="ListParagraph"/>
        <w:numPr>
          <w:ilvl w:val="0"/>
          <w:numId w:val="1"/>
        </w:numPr>
      </w:pPr>
      <w:r>
        <w:t>Applicants must have one year of service before applying for use of transferred leave</w:t>
      </w:r>
    </w:p>
    <w:p w:rsidR="00384614" w:rsidRDefault="00384614" w:rsidP="00384614">
      <w:pPr>
        <w:pStyle w:val="ListParagraph"/>
        <w:numPr>
          <w:ilvl w:val="0"/>
          <w:numId w:val="1"/>
        </w:numPr>
      </w:pPr>
      <w:r>
        <w:t xml:space="preserve">Applicants must </w:t>
      </w:r>
      <w:r w:rsidR="00985C3C">
        <w:t>first exhaust</w:t>
      </w:r>
      <w:r>
        <w:t xml:space="preserve"> all annual and sick </w:t>
      </w:r>
      <w:r w:rsidR="00985C3C">
        <w:t xml:space="preserve">leave </w:t>
      </w:r>
      <w:r>
        <w:t xml:space="preserve">(as permitted under BP3-60) </w:t>
      </w:r>
    </w:p>
    <w:p w:rsidR="00384614" w:rsidRDefault="00384614" w:rsidP="00384614">
      <w:pPr>
        <w:pStyle w:val="ListParagraph"/>
        <w:numPr>
          <w:ilvl w:val="0"/>
          <w:numId w:val="1"/>
        </w:numPr>
      </w:pPr>
      <w:r>
        <w:t>Requests must be made for reasons of catastrophic illness or injury. Normal pregnancy, common illness, coverage by Worker’s Compensation or PERA disability are excluded</w:t>
      </w:r>
    </w:p>
    <w:p w:rsidR="00384614" w:rsidRDefault="00384614" w:rsidP="00384614">
      <w:pPr>
        <w:pStyle w:val="ListParagraph"/>
        <w:numPr>
          <w:ilvl w:val="0"/>
          <w:numId w:val="1"/>
        </w:numPr>
      </w:pPr>
      <w:r>
        <w:t>Application does not constitute automatic approval of the request</w:t>
      </w:r>
    </w:p>
    <w:p w:rsidR="00384614" w:rsidRDefault="00384614" w:rsidP="00384614">
      <w:pPr>
        <w:pStyle w:val="ListParagraph"/>
        <w:numPr>
          <w:ilvl w:val="0"/>
          <w:numId w:val="1"/>
        </w:numPr>
      </w:pPr>
      <w:r>
        <w:t>If approved, the granted leave is meant to cover only the duration of the illness/injury for which it was collected</w:t>
      </w:r>
    </w:p>
    <w:p w:rsidR="00384614" w:rsidRDefault="00384614" w:rsidP="00384614">
      <w:pPr>
        <w:pStyle w:val="ListParagraph"/>
        <w:numPr>
          <w:ilvl w:val="0"/>
          <w:numId w:val="1"/>
        </w:numPr>
      </w:pPr>
      <w:r>
        <w:t>All or a portion of the time requested may be granted</w:t>
      </w:r>
    </w:p>
    <w:p w:rsidR="00384614" w:rsidRDefault="00384614" w:rsidP="00384614">
      <w:pPr>
        <w:pStyle w:val="ListParagraph"/>
        <w:numPr>
          <w:ilvl w:val="0"/>
          <w:numId w:val="1"/>
        </w:numPr>
      </w:pPr>
      <w:r>
        <w:t>The decision to approve or deny the application is final and not subject to grievance or appeal</w:t>
      </w:r>
    </w:p>
    <w:p w:rsidR="00384614" w:rsidRDefault="00384614" w:rsidP="00384614">
      <w:pPr>
        <w:pStyle w:val="ListParagraph"/>
        <w:numPr>
          <w:ilvl w:val="0"/>
          <w:numId w:val="1"/>
        </w:numPr>
      </w:pPr>
      <w:r>
        <w:t>In cases where the situation ceases to exist or the employee terminates or retires, any unused portion of the collected leave will be refunded to the catastrophic leave bank</w:t>
      </w:r>
    </w:p>
    <w:p w:rsidR="00384614" w:rsidRDefault="00384614" w:rsidP="00384614">
      <w:pPr>
        <w:pStyle w:val="ListParagraph"/>
        <w:numPr>
          <w:ilvl w:val="0"/>
          <w:numId w:val="1"/>
        </w:numPr>
      </w:pPr>
      <w:r>
        <w:t>Awarded time may be applied retroactively to the beginning of the leave-without-pay period for the illness/injury for which it was granted</w:t>
      </w:r>
    </w:p>
    <w:p w:rsidR="00384614" w:rsidRDefault="00384614" w:rsidP="00384614">
      <w:pPr>
        <w:pStyle w:val="ListParagraph"/>
        <w:numPr>
          <w:ilvl w:val="0"/>
          <w:numId w:val="1"/>
        </w:numPr>
      </w:pPr>
      <w:r>
        <w:t>Board policies and procedures which apply to paid leave apply to use of awarded time</w:t>
      </w:r>
    </w:p>
    <w:p w:rsidR="00384614" w:rsidRDefault="00384614" w:rsidP="00384614">
      <w:pPr>
        <w:pStyle w:val="ListParagraph"/>
        <w:numPr>
          <w:ilvl w:val="0"/>
          <w:numId w:val="1"/>
        </w:numPr>
      </w:pPr>
      <w:r>
        <w:t>Catastrophic le</w:t>
      </w:r>
      <w:r w:rsidR="00985C3C">
        <w:t>ave application must be made one month in</w:t>
      </w:r>
      <w:r>
        <w:t xml:space="preserve"> advance when need is forseeable. When such notice is not possible, employee should give as much notice as possible</w:t>
      </w:r>
    </w:p>
    <w:p w:rsidR="00384614" w:rsidRDefault="00384614" w:rsidP="00384614">
      <w:pPr>
        <w:pStyle w:val="ListParagraph"/>
        <w:numPr>
          <w:ilvl w:val="0"/>
          <w:numId w:val="1"/>
        </w:numPr>
      </w:pPr>
      <w:r>
        <w:t>Employees are expected to closely monitor and work with Human Resources to track annual leave, sick leave and disability hours</w:t>
      </w:r>
    </w:p>
    <w:p w:rsidR="00384614" w:rsidRDefault="00384614" w:rsidP="00384614">
      <w:pPr>
        <w:pStyle w:val="ListParagraph"/>
        <w:numPr>
          <w:ilvl w:val="0"/>
          <w:numId w:val="1"/>
        </w:numPr>
      </w:pPr>
      <w:r>
        <w:t xml:space="preserve">Leave </w:t>
      </w:r>
      <w:r w:rsidR="00985C3C">
        <w:t>transfer</w:t>
      </w:r>
      <w:r>
        <w:t xml:space="preserve"> is not an entitlement even if individual case is qualified. Donated leave is not part of pay-out upon termination or death but will be returned to the catastrophic leave bank</w:t>
      </w:r>
    </w:p>
    <w:p w:rsidR="00D34652" w:rsidRDefault="00384614" w:rsidP="00384614">
      <w:pPr>
        <w:pStyle w:val="ListParagraph"/>
        <w:numPr>
          <w:ilvl w:val="0"/>
          <w:numId w:val="1"/>
        </w:numPr>
      </w:pPr>
      <w:r>
        <w:t>Catastrophic leave is not to exceed 4 weeks in a fiscal year</w:t>
      </w:r>
    </w:p>
    <w:p w:rsidR="00D34652" w:rsidRDefault="00D34652">
      <w:r>
        <w:br w:type="page"/>
      </w:r>
    </w:p>
    <w:p w:rsidR="00D34652" w:rsidRDefault="00D34652" w:rsidP="00D34652">
      <w:r>
        <w:lastRenderedPageBreak/>
        <w:t>May 6, 2013</w:t>
      </w:r>
    </w:p>
    <w:p w:rsidR="00D34652" w:rsidRDefault="00D34652" w:rsidP="00D34652">
      <w:r>
        <w:t>Follow-up on proposed Catastrophic Leave Policy for Admin/TechPro Constituency</w:t>
      </w:r>
    </w:p>
    <w:p w:rsidR="00D34652" w:rsidRDefault="00D34652" w:rsidP="00D34652">
      <w:pPr>
        <w:pStyle w:val="ListParagraph"/>
        <w:numPr>
          <w:ilvl w:val="0"/>
          <w:numId w:val="2"/>
        </w:numPr>
      </w:pPr>
      <w:r>
        <w:t>Leave Bank: how will it work?  Will there be a ceiling on hours accumulated in the bank?  How low will the bank need to drop before another request is sent out for donations?</w:t>
      </w:r>
    </w:p>
    <w:p w:rsidR="00D34652" w:rsidRDefault="00D34652" w:rsidP="00D34652">
      <w:pPr>
        <w:ind w:left="720"/>
      </w:pPr>
      <w:r>
        <w:t xml:space="preserve">The Leave Bank will </w:t>
      </w:r>
      <w:r>
        <w:rPr>
          <w:i/>
        </w:rPr>
        <w:t>normally</w:t>
      </w:r>
      <w:r>
        <w:t xml:space="preserve"> top out at 400 hours; however, if someone wants to donate a large amount of time (50 hours or more) before the end of the fiscal year because they will lose the hours anyway, these requests will be honored.</w:t>
      </w:r>
    </w:p>
    <w:p w:rsidR="00D34652" w:rsidRPr="00CC3161" w:rsidRDefault="00D34652" w:rsidP="00D34652">
      <w:pPr>
        <w:ind w:left="720"/>
      </w:pPr>
      <w:r>
        <w:t>If the bank drops below 40 hours, a special request will be made to the constituency for donations.  No names, only a request will be made.</w:t>
      </w:r>
    </w:p>
    <w:p w:rsidR="00D34652" w:rsidRDefault="00D34652" w:rsidP="00D34652">
      <w:pPr>
        <w:pStyle w:val="ListParagraph"/>
        <w:numPr>
          <w:ilvl w:val="0"/>
          <w:numId w:val="2"/>
        </w:numPr>
      </w:pPr>
      <w:r>
        <w:t xml:space="preserve">How do we request donations?  </w:t>
      </w:r>
    </w:p>
    <w:p w:rsidR="00D34652" w:rsidRDefault="00D34652" w:rsidP="00D34652">
      <w:pPr>
        <w:ind w:left="720"/>
      </w:pPr>
      <w:r>
        <w:t>A yearly request will be made prior to the end of the fiscal year in June.  In order to assure confidentiality, we will not be putting out special requests detailing the names of individuals needing the leave bank.</w:t>
      </w:r>
    </w:p>
    <w:p w:rsidR="00D34652" w:rsidRDefault="00D34652" w:rsidP="00D34652">
      <w:pPr>
        <w:pStyle w:val="ListParagraph"/>
        <w:numPr>
          <w:ilvl w:val="0"/>
          <w:numId w:val="2"/>
        </w:numPr>
      </w:pPr>
      <w:r>
        <w:t>All Admin/TechPros must have a minimum of 40 hours of leave before they can donate to the bank.  Donations need to be in increments of 2 hours.</w:t>
      </w:r>
    </w:p>
    <w:p w:rsidR="00D34652" w:rsidRDefault="00D34652" w:rsidP="00D34652"/>
    <w:p w:rsidR="00D34652" w:rsidRDefault="00D34652" w:rsidP="00D34652">
      <w:pPr>
        <w:pStyle w:val="ListParagraph"/>
        <w:numPr>
          <w:ilvl w:val="0"/>
          <w:numId w:val="2"/>
        </w:numPr>
      </w:pPr>
      <w:r>
        <w:t>Approval Process: An “as needed committee” comprised of the Time/Leave Manager, Human Resources FML Coordinator and the Chair of the ATP Constituency will meet to approve the Catastrophic Leave per individual request.</w:t>
      </w:r>
    </w:p>
    <w:p w:rsidR="00D34652" w:rsidRDefault="00D34652" w:rsidP="00D34652"/>
    <w:p w:rsidR="00D34652" w:rsidRDefault="00D34652">
      <w:r>
        <w:br w:type="page"/>
      </w:r>
    </w:p>
    <w:p w:rsidR="00D34652" w:rsidRPr="00231ACB" w:rsidRDefault="00D34652" w:rsidP="00D34652">
      <w:pPr>
        <w:pStyle w:val="NoSpacing"/>
        <w:jc w:val="center"/>
      </w:pPr>
      <w:r w:rsidRPr="00231ACB">
        <w:lastRenderedPageBreak/>
        <w:t>Application For Use Of Transferred Leave</w:t>
      </w:r>
    </w:p>
    <w:p w:rsidR="00D34652" w:rsidRPr="00231ACB" w:rsidRDefault="00D34652" w:rsidP="00D34652">
      <w:pPr>
        <w:tabs>
          <w:tab w:val="left" w:pos="-720"/>
        </w:tabs>
        <w:suppressAutoHyphens/>
        <w:jc w:val="both"/>
        <w:rPr>
          <w:rFonts w:ascii="Times New Roman" w:hAnsi="Times New Roman"/>
          <w:spacing w:val="-3"/>
          <w:szCs w:val="24"/>
        </w:rPr>
      </w:pPr>
    </w:p>
    <w:p w:rsidR="00D34652" w:rsidRPr="00231ACB" w:rsidRDefault="00D34652" w:rsidP="00D34652">
      <w:pPr>
        <w:tabs>
          <w:tab w:val="left" w:pos="-720"/>
        </w:tabs>
        <w:suppressAutoHyphens/>
        <w:jc w:val="both"/>
        <w:rPr>
          <w:rFonts w:ascii="Times New Roman" w:hAnsi="Times New Roman"/>
          <w:b/>
          <w:spacing w:val="-3"/>
          <w:szCs w:val="24"/>
        </w:rPr>
      </w:pPr>
      <w:r>
        <w:rPr>
          <w:rFonts w:ascii="Times New Roman" w:hAnsi="Times New Roman"/>
          <w:b/>
          <w:spacing w:val="-3"/>
          <w:szCs w:val="24"/>
        </w:rPr>
        <w:t>Part I - To be completed by the administrative/professional/technical employee</w:t>
      </w:r>
      <w:r w:rsidRPr="00231ACB">
        <w:rPr>
          <w:rFonts w:ascii="Times New Roman" w:hAnsi="Times New Roman"/>
          <w:b/>
          <w:spacing w:val="-3"/>
          <w:szCs w:val="24"/>
        </w:rPr>
        <w:t xml:space="preserve"> (please type or print legibly in ink).</w:t>
      </w:r>
    </w:p>
    <w:p w:rsidR="00D34652" w:rsidRPr="00231ACB" w:rsidRDefault="00D34652" w:rsidP="00D34652">
      <w:pPr>
        <w:tabs>
          <w:tab w:val="left" w:pos="-720"/>
        </w:tabs>
        <w:suppressAutoHyphens/>
        <w:jc w:val="both"/>
        <w:rPr>
          <w:rFonts w:ascii="Times New Roman" w:hAnsi="Times New Roman"/>
          <w:b/>
          <w:spacing w:val="-3"/>
          <w:szCs w:val="24"/>
        </w:rPr>
      </w:pPr>
    </w:p>
    <w:p w:rsidR="00D34652" w:rsidRPr="00231ACB" w:rsidRDefault="00D34652" w:rsidP="00D34652">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Name_</w:t>
      </w:r>
      <w:r>
        <w:rPr>
          <w:rFonts w:ascii="Times New Roman" w:hAnsi="Times New Roman"/>
          <w:spacing w:val="-3"/>
          <w:szCs w:val="24"/>
        </w:rPr>
        <w:t>_______________________________ EmployeeS</w:t>
      </w:r>
      <w:r w:rsidRPr="00231ACB">
        <w:rPr>
          <w:rFonts w:ascii="Times New Roman" w:hAnsi="Times New Roman"/>
          <w:spacing w:val="-3"/>
          <w:szCs w:val="24"/>
        </w:rPr>
        <w:t># _______________________________________</w:t>
      </w:r>
    </w:p>
    <w:p w:rsidR="00D34652" w:rsidRPr="00231ACB" w:rsidRDefault="00D34652" w:rsidP="00D34652">
      <w:pPr>
        <w:tabs>
          <w:tab w:val="left" w:pos="-720"/>
        </w:tabs>
        <w:suppressAutoHyphens/>
        <w:jc w:val="both"/>
        <w:rPr>
          <w:rFonts w:ascii="Times New Roman" w:hAnsi="Times New Roman"/>
          <w:spacing w:val="-3"/>
          <w:szCs w:val="24"/>
        </w:rPr>
      </w:pPr>
    </w:p>
    <w:p w:rsidR="00D34652" w:rsidRDefault="00D34652" w:rsidP="00D34652">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Home Address/City/Zip_____________________________________________________________________</w:t>
      </w:r>
    </w:p>
    <w:p w:rsidR="00D34652" w:rsidRPr="00231ACB" w:rsidRDefault="00D34652" w:rsidP="00D34652">
      <w:pPr>
        <w:tabs>
          <w:tab w:val="left" w:pos="-720"/>
        </w:tabs>
        <w:suppressAutoHyphens/>
        <w:jc w:val="both"/>
        <w:rPr>
          <w:rFonts w:ascii="Times New Roman" w:hAnsi="Times New Roman"/>
          <w:spacing w:val="-3"/>
          <w:szCs w:val="24"/>
        </w:rPr>
      </w:pPr>
    </w:p>
    <w:p w:rsidR="00D34652" w:rsidRPr="00231ACB" w:rsidRDefault="00D34652" w:rsidP="00D34652">
      <w:pPr>
        <w:rPr>
          <w:rFonts w:ascii="Times New Roman" w:hAnsi="Times New Roman"/>
          <w:spacing w:val="-3"/>
          <w:szCs w:val="24"/>
        </w:rPr>
      </w:pPr>
      <w:r w:rsidRPr="00231ACB">
        <w:rPr>
          <w:rFonts w:ascii="Times New Roman" w:hAnsi="Times New Roman"/>
          <w:spacing w:val="-3"/>
          <w:szCs w:val="24"/>
        </w:rPr>
        <w:t>Home Telephone__________________________</w:t>
      </w:r>
      <w:r>
        <w:rPr>
          <w:rFonts w:ascii="Times New Roman" w:hAnsi="Times New Roman"/>
          <w:szCs w:val="24"/>
        </w:rPr>
        <w:t xml:space="preserve">_____ Work Unit </w:t>
      </w:r>
      <w:r w:rsidRPr="00231ACB">
        <w:rPr>
          <w:rFonts w:ascii="Times New Roman" w:hAnsi="Times New Roman"/>
          <w:szCs w:val="24"/>
        </w:rPr>
        <w:t>__</w:t>
      </w:r>
      <w:r>
        <w:rPr>
          <w:rFonts w:ascii="Times New Roman" w:hAnsi="Times New Roman"/>
          <w:szCs w:val="24"/>
        </w:rPr>
        <w:t>_____________________________</w:t>
      </w:r>
    </w:p>
    <w:p w:rsidR="00D34652" w:rsidRPr="00231ACB" w:rsidRDefault="00D34652" w:rsidP="00D34652">
      <w:pPr>
        <w:tabs>
          <w:tab w:val="left" w:pos="-720"/>
        </w:tabs>
        <w:suppressAutoHyphens/>
        <w:jc w:val="both"/>
        <w:rPr>
          <w:rFonts w:ascii="Times New Roman" w:hAnsi="Times New Roman"/>
          <w:spacing w:val="-3"/>
          <w:szCs w:val="24"/>
        </w:rPr>
      </w:pPr>
    </w:p>
    <w:p w:rsidR="00D34652" w:rsidRDefault="00D34652" w:rsidP="00D34652">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Job Title ______________________________</w:t>
      </w:r>
      <w:r>
        <w:rPr>
          <w:rFonts w:ascii="Times New Roman" w:hAnsi="Times New Roman"/>
          <w:spacing w:val="-3"/>
          <w:szCs w:val="24"/>
        </w:rPr>
        <w:t>______</w:t>
      </w:r>
      <w:r w:rsidRPr="00231ACB">
        <w:rPr>
          <w:rFonts w:ascii="Times New Roman" w:hAnsi="Times New Roman"/>
          <w:spacing w:val="-3"/>
          <w:szCs w:val="24"/>
        </w:rPr>
        <w:t xml:space="preserve">  </w:t>
      </w:r>
      <w:r>
        <w:rPr>
          <w:rFonts w:ascii="Times New Roman" w:hAnsi="Times New Roman"/>
          <w:spacing w:val="-3"/>
          <w:szCs w:val="24"/>
        </w:rPr>
        <w:t xml:space="preserve"> </w:t>
      </w:r>
      <w:r w:rsidRPr="00231ACB">
        <w:rPr>
          <w:rFonts w:ascii="Times New Roman" w:hAnsi="Times New Roman"/>
          <w:spacing w:val="-3"/>
          <w:szCs w:val="24"/>
        </w:rPr>
        <w:t xml:space="preserve">Full Time ______  Part Time _____  % </w:t>
      </w:r>
      <w:r>
        <w:rPr>
          <w:rFonts w:ascii="Times New Roman" w:hAnsi="Times New Roman"/>
          <w:spacing w:val="-3"/>
          <w:szCs w:val="24"/>
        </w:rPr>
        <w:t>Appt______</w:t>
      </w:r>
    </w:p>
    <w:p w:rsidR="00D34652" w:rsidRDefault="00D34652" w:rsidP="00D34652">
      <w:pPr>
        <w:tabs>
          <w:tab w:val="left" w:pos="-720"/>
        </w:tabs>
        <w:suppressAutoHyphens/>
        <w:jc w:val="both"/>
        <w:rPr>
          <w:rFonts w:ascii="Times New Roman" w:hAnsi="Times New Roman"/>
          <w:spacing w:val="-3"/>
          <w:szCs w:val="24"/>
        </w:rPr>
      </w:pPr>
    </w:p>
    <w:p w:rsidR="00D34652" w:rsidRPr="00231ACB" w:rsidRDefault="00D34652" w:rsidP="00D34652">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 xml:space="preserve">I hereby certify that I understand, agree to, and meet the requirements and conditions of the leave transfer program. </w:t>
      </w:r>
      <w:r>
        <w:rPr>
          <w:rFonts w:ascii="Times New Roman" w:hAnsi="Times New Roman"/>
          <w:spacing w:val="-3"/>
          <w:szCs w:val="24"/>
        </w:rPr>
        <w:t>I also hereby authorize the College</w:t>
      </w:r>
      <w:r w:rsidRPr="00231ACB">
        <w:rPr>
          <w:rFonts w:ascii="Times New Roman" w:hAnsi="Times New Roman"/>
          <w:spacing w:val="-3"/>
          <w:szCs w:val="24"/>
        </w:rPr>
        <w:t xml:space="preserve"> President or his</w:t>
      </w:r>
      <w:r>
        <w:rPr>
          <w:rFonts w:ascii="Times New Roman" w:hAnsi="Times New Roman"/>
          <w:spacing w:val="-3"/>
          <w:szCs w:val="24"/>
        </w:rPr>
        <w:t>/her</w:t>
      </w:r>
      <w:r w:rsidRPr="00231ACB">
        <w:rPr>
          <w:rFonts w:ascii="Times New Roman" w:hAnsi="Times New Roman"/>
          <w:spacing w:val="-3"/>
          <w:szCs w:val="24"/>
        </w:rPr>
        <w:t xml:space="preserve"> designee to obtain any necessary information concerning this application.  I understand that denial of this application is not subject to grievance or appeal.</w:t>
      </w:r>
    </w:p>
    <w:p w:rsidR="00D34652" w:rsidRDefault="00D34652" w:rsidP="00D34652">
      <w:pPr>
        <w:tabs>
          <w:tab w:val="left" w:pos="-720"/>
        </w:tabs>
        <w:suppressAutoHyphens/>
        <w:jc w:val="both"/>
        <w:rPr>
          <w:rFonts w:ascii="Times New Roman" w:hAnsi="Times New Roman"/>
          <w:spacing w:val="-3"/>
          <w:szCs w:val="24"/>
        </w:rPr>
      </w:pPr>
    </w:p>
    <w:p w:rsidR="00D34652" w:rsidRDefault="00D34652" w:rsidP="00D34652">
      <w:pPr>
        <w:tabs>
          <w:tab w:val="left" w:pos="-720"/>
        </w:tabs>
        <w:suppressAutoHyphens/>
        <w:jc w:val="both"/>
        <w:rPr>
          <w:rFonts w:ascii="Times New Roman" w:hAnsi="Times New Roman"/>
          <w:spacing w:val="-3"/>
          <w:szCs w:val="24"/>
        </w:rPr>
      </w:pPr>
    </w:p>
    <w:p w:rsidR="00D34652" w:rsidRDefault="00D34652" w:rsidP="00D34652">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Signature of Employee________________________________</w:t>
      </w:r>
      <w:r>
        <w:rPr>
          <w:rFonts w:ascii="Times New Roman" w:hAnsi="Times New Roman"/>
          <w:spacing w:val="-3"/>
          <w:szCs w:val="24"/>
        </w:rPr>
        <w:t>_____</w:t>
      </w:r>
      <w:r w:rsidRPr="00231ACB">
        <w:rPr>
          <w:rFonts w:ascii="Times New Roman" w:hAnsi="Times New Roman"/>
          <w:spacing w:val="-3"/>
          <w:szCs w:val="24"/>
        </w:rPr>
        <w:t xml:space="preserve"> </w:t>
      </w:r>
      <w:r>
        <w:rPr>
          <w:rFonts w:ascii="Times New Roman" w:hAnsi="Times New Roman"/>
          <w:spacing w:val="-3"/>
          <w:szCs w:val="24"/>
        </w:rPr>
        <w:t xml:space="preserve">   </w:t>
      </w:r>
      <w:r w:rsidRPr="00231ACB">
        <w:rPr>
          <w:rFonts w:ascii="Times New Roman" w:hAnsi="Times New Roman"/>
          <w:spacing w:val="-3"/>
          <w:szCs w:val="24"/>
        </w:rPr>
        <w:t>Date______________________</w:t>
      </w:r>
      <w:r>
        <w:rPr>
          <w:rFonts w:ascii="Times New Roman" w:hAnsi="Times New Roman"/>
          <w:spacing w:val="-3"/>
          <w:szCs w:val="24"/>
        </w:rPr>
        <w:t>____</w:t>
      </w:r>
    </w:p>
    <w:p w:rsidR="00D34652" w:rsidRPr="00231ACB" w:rsidRDefault="00D34652" w:rsidP="00D34652">
      <w:pPr>
        <w:rPr>
          <w:rFonts w:ascii="Times New Roman" w:hAnsi="Times New Roman"/>
          <w:spacing w:val="-3"/>
          <w:szCs w:val="24"/>
        </w:rPr>
      </w:pPr>
    </w:p>
    <w:p w:rsidR="00D34652" w:rsidRDefault="00D34652" w:rsidP="00D34652">
      <w:pPr>
        <w:tabs>
          <w:tab w:val="left" w:pos="-720"/>
        </w:tabs>
        <w:suppressAutoHyphens/>
        <w:jc w:val="both"/>
        <w:rPr>
          <w:rFonts w:ascii="Times New Roman" w:hAnsi="Times New Roman"/>
          <w:b/>
          <w:spacing w:val="-3"/>
          <w:szCs w:val="24"/>
        </w:rPr>
      </w:pPr>
    </w:p>
    <w:p w:rsidR="00D34652" w:rsidRDefault="00D34652" w:rsidP="00D34652">
      <w:pPr>
        <w:tabs>
          <w:tab w:val="left" w:pos="-720"/>
        </w:tabs>
        <w:suppressAutoHyphens/>
        <w:jc w:val="both"/>
        <w:rPr>
          <w:rFonts w:ascii="Times New Roman" w:hAnsi="Times New Roman"/>
          <w:b/>
          <w:spacing w:val="-3"/>
          <w:szCs w:val="24"/>
        </w:rPr>
      </w:pPr>
    </w:p>
    <w:p w:rsidR="00D34652" w:rsidRDefault="00D34652">
      <w:pPr>
        <w:rPr>
          <w:rFonts w:ascii="Times New Roman" w:hAnsi="Times New Roman"/>
          <w:b/>
          <w:spacing w:val="-3"/>
          <w:szCs w:val="24"/>
        </w:rPr>
      </w:pPr>
      <w:r>
        <w:rPr>
          <w:rFonts w:ascii="Times New Roman" w:hAnsi="Times New Roman"/>
          <w:b/>
          <w:spacing w:val="-3"/>
          <w:szCs w:val="24"/>
        </w:rPr>
        <w:br w:type="page"/>
      </w:r>
    </w:p>
    <w:p w:rsidR="00D34652" w:rsidRDefault="00D34652" w:rsidP="00D34652">
      <w:pPr>
        <w:tabs>
          <w:tab w:val="left" w:pos="-720"/>
        </w:tabs>
        <w:suppressAutoHyphens/>
        <w:jc w:val="both"/>
        <w:rPr>
          <w:rFonts w:ascii="Times New Roman" w:hAnsi="Times New Roman"/>
          <w:b/>
          <w:spacing w:val="-3"/>
          <w:szCs w:val="24"/>
        </w:rPr>
      </w:pPr>
      <w:r w:rsidRPr="00231ACB">
        <w:rPr>
          <w:rFonts w:ascii="Times New Roman" w:hAnsi="Times New Roman"/>
          <w:b/>
          <w:spacing w:val="-3"/>
          <w:szCs w:val="24"/>
        </w:rPr>
        <w:lastRenderedPageBreak/>
        <w:t xml:space="preserve">Part II - To be completed by </w:t>
      </w:r>
      <w:r>
        <w:rPr>
          <w:rFonts w:ascii="Times New Roman" w:hAnsi="Times New Roman"/>
          <w:b/>
          <w:spacing w:val="-3"/>
          <w:szCs w:val="24"/>
        </w:rPr>
        <w:t>Human Resources.</w:t>
      </w:r>
    </w:p>
    <w:p w:rsidR="00D34652" w:rsidRDefault="00D34652" w:rsidP="00D34652">
      <w:pPr>
        <w:tabs>
          <w:tab w:val="left" w:pos="-720"/>
        </w:tabs>
        <w:suppressAutoHyphens/>
        <w:jc w:val="both"/>
        <w:rPr>
          <w:rFonts w:ascii="Times New Roman" w:hAnsi="Times New Roman"/>
          <w:spacing w:val="-3"/>
          <w:szCs w:val="24"/>
        </w:rPr>
      </w:pPr>
    </w:p>
    <w:p w:rsidR="00D34652" w:rsidRPr="00231ACB" w:rsidRDefault="00D34652" w:rsidP="00D34652">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Date Benefit Eligible Employment began ___________________</w:t>
      </w:r>
      <w:r>
        <w:rPr>
          <w:rFonts w:ascii="Times New Roman" w:hAnsi="Times New Roman"/>
          <w:spacing w:val="-3"/>
          <w:szCs w:val="24"/>
        </w:rPr>
        <w:t xml:space="preserve">___      </w:t>
      </w:r>
      <w:r w:rsidRPr="00231ACB">
        <w:rPr>
          <w:rFonts w:ascii="Times New Roman" w:hAnsi="Times New Roman"/>
          <w:spacing w:val="-3"/>
          <w:szCs w:val="24"/>
        </w:rPr>
        <w:t>Monthly Salary ________</w:t>
      </w:r>
      <w:r>
        <w:rPr>
          <w:rFonts w:ascii="Times New Roman" w:hAnsi="Times New Roman"/>
          <w:spacing w:val="-3"/>
          <w:szCs w:val="24"/>
        </w:rPr>
        <w:t>________</w:t>
      </w:r>
    </w:p>
    <w:p w:rsidR="00D34652" w:rsidRPr="00231ACB" w:rsidRDefault="00D34652" w:rsidP="00D34652">
      <w:pPr>
        <w:tabs>
          <w:tab w:val="left" w:pos="-720"/>
        </w:tabs>
        <w:suppressAutoHyphens/>
        <w:jc w:val="both"/>
        <w:rPr>
          <w:rFonts w:ascii="Times New Roman" w:hAnsi="Times New Roman"/>
          <w:spacing w:val="-3"/>
          <w:szCs w:val="24"/>
        </w:rPr>
      </w:pPr>
    </w:p>
    <w:p w:rsidR="00D34652" w:rsidRPr="00231ACB" w:rsidRDefault="00D34652" w:rsidP="00D34652">
      <w:pPr>
        <w:tabs>
          <w:tab w:val="left" w:pos="-720"/>
        </w:tabs>
        <w:suppressAutoHyphens/>
        <w:jc w:val="both"/>
        <w:rPr>
          <w:rFonts w:ascii="Times New Roman" w:hAnsi="Times New Roman"/>
          <w:spacing w:val="-3"/>
          <w:szCs w:val="24"/>
        </w:rPr>
      </w:pPr>
      <w:r>
        <w:rPr>
          <w:rFonts w:ascii="Times New Roman" w:hAnsi="Times New Roman"/>
          <w:spacing w:val="-3"/>
          <w:szCs w:val="24"/>
        </w:rPr>
        <w:t xml:space="preserve">Has employee requested/applied for:   Worker's Comp ____  FMLA_____ LTD_____ PERA </w:t>
      </w:r>
      <w:r w:rsidRPr="00231ACB">
        <w:rPr>
          <w:rFonts w:ascii="Times New Roman" w:hAnsi="Times New Roman"/>
          <w:spacing w:val="-3"/>
          <w:szCs w:val="24"/>
        </w:rPr>
        <w:t>Disability</w:t>
      </w:r>
      <w:r>
        <w:rPr>
          <w:rFonts w:ascii="Times New Roman" w:hAnsi="Times New Roman"/>
          <w:spacing w:val="-3"/>
          <w:szCs w:val="24"/>
        </w:rPr>
        <w:t>____</w:t>
      </w:r>
    </w:p>
    <w:p w:rsidR="00D34652" w:rsidRDefault="00D34652" w:rsidP="00D34652">
      <w:pPr>
        <w:tabs>
          <w:tab w:val="left" w:pos="-720"/>
        </w:tabs>
        <w:suppressAutoHyphens/>
        <w:jc w:val="both"/>
        <w:rPr>
          <w:rFonts w:ascii="Times New Roman" w:hAnsi="Times New Roman"/>
          <w:spacing w:val="-3"/>
          <w:szCs w:val="24"/>
        </w:rPr>
      </w:pPr>
    </w:p>
    <w:p w:rsidR="00D34652" w:rsidRDefault="00D34652" w:rsidP="00D34652">
      <w:pPr>
        <w:tabs>
          <w:tab w:val="left" w:pos="-720"/>
        </w:tabs>
        <w:suppressAutoHyphens/>
        <w:jc w:val="both"/>
        <w:rPr>
          <w:rFonts w:ascii="Times New Roman" w:hAnsi="Times New Roman"/>
          <w:spacing w:val="-3"/>
          <w:szCs w:val="24"/>
        </w:rPr>
      </w:pPr>
      <w:r>
        <w:rPr>
          <w:rFonts w:ascii="Times New Roman" w:hAnsi="Times New Roman"/>
          <w:spacing w:val="-3"/>
          <w:szCs w:val="24"/>
        </w:rPr>
        <w:t>Is Medical Certification verifying catastrophic illness on file?   Yes  _____ No_____</w:t>
      </w:r>
    </w:p>
    <w:p w:rsidR="00D34652" w:rsidRPr="00231ACB" w:rsidRDefault="00D34652" w:rsidP="00D34652">
      <w:pPr>
        <w:tabs>
          <w:tab w:val="left" w:pos="-720"/>
        </w:tabs>
        <w:suppressAutoHyphens/>
        <w:jc w:val="both"/>
        <w:rPr>
          <w:rFonts w:ascii="Times New Roman" w:hAnsi="Times New Roman"/>
          <w:spacing w:val="-3"/>
          <w:szCs w:val="24"/>
        </w:rPr>
      </w:pPr>
      <w:r>
        <w:rPr>
          <w:rFonts w:ascii="Times New Roman" w:hAnsi="Times New Roman"/>
          <w:spacing w:val="-3"/>
          <w:szCs w:val="24"/>
        </w:rPr>
        <w:t xml:space="preserve"> </w:t>
      </w:r>
    </w:p>
    <w:p w:rsidR="00D34652" w:rsidRPr="00231ACB" w:rsidRDefault="00D34652" w:rsidP="00D34652">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Date illness/injury began _______________________ Anticipated durat</w:t>
      </w:r>
      <w:r>
        <w:rPr>
          <w:rFonts w:ascii="Times New Roman" w:hAnsi="Times New Roman"/>
          <w:spacing w:val="-3"/>
          <w:szCs w:val="24"/>
        </w:rPr>
        <w:t>ion __________________________</w:t>
      </w:r>
    </w:p>
    <w:p w:rsidR="00D34652" w:rsidRPr="00231ACB" w:rsidRDefault="00D34652" w:rsidP="00D34652">
      <w:pPr>
        <w:tabs>
          <w:tab w:val="left" w:pos="-720"/>
        </w:tabs>
        <w:suppressAutoHyphens/>
        <w:jc w:val="both"/>
        <w:rPr>
          <w:rFonts w:ascii="Times New Roman" w:hAnsi="Times New Roman"/>
          <w:spacing w:val="-3"/>
          <w:szCs w:val="24"/>
        </w:rPr>
      </w:pPr>
    </w:p>
    <w:p w:rsidR="00D34652" w:rsidRDefault="00D34652" w:rsidP="00D34652">
      <w:pPr>
        <w:tabs>
          <w:tab w:val="left" w:pos="-720"/>
        </w:tabs>
        <w:suppressAutoHyphens/>
        <w:jc w:val="both"/>
        <w:rPr>
          <w:rFonts w:ascii="Times New Roman" w:hAnsi="Times New Roman"/>
          <w:spacing w:val="-3"/>
          <w:szCs w:val="24"/>
        </w:rPr>
      </w:pPr>
      <w:r>
        <w:rPr>
          <w:rFonts w:ascii="Times New Roman" w:hAnsi="Times New Roman"/>
          <w:spacing w:val="-3"/>
          <w:szCs w:val="24"/>
        </w:rPr>
        <w:t xml:space="preserve">Date all sick </w:t>
      </w:r>
      <w:r w:rsidRPr="00231ACB">
        <w:rPr>
          <w:rFonts w:ascii="Times New Roman" w:hAnsi="Times New Roman"/>
          <w:spacing w:val="-3"/>
          <w:szCs w:val="24"/>
        </w:rPr>
        <w:t>leave will be/was exhausted _____________</w:t>
      </w:r>
      <w:r>
        <w:rPr>
          <w:rFonts w:ascii="Times New Roman" w:hAnsi="Times New Roman"/>
          <w:spacing w:val="-3"/>
          <w:szCs w:val="24"/>
        </w:rPr>
        <w:t>___</w:t>
      </w:r>
      <w:r w:rsidRPr="00231ACB">
        <w:rPr>
          <w:rFonts w:ascii="Times New Roman" w:hAnsi="Times New Roman"/>
          <w:spacing w:val="-3"/>
          <w:szCs w:val="24"/>
        </w:rPr>
        <w:t xml:space="preserve"> Number of days </w:t>
      </w:r>
      <w:r>
        <w:rPr>
          <w:rFonts w:ascii="Times New Roman" w:hAnsi="Times New Roman"/>
          <w:spacing w:val="-3"/>
          <w:szCs w:val="24"/>
        </w:rPr>
        <w:t>needed __________________</w:t>
      </w:r>
    </w:p>
    <w:p w:rsidR="00D34652" w:rsidRPr="00231ACB" w:rsidRDefault="00D34652" w:rsidP="00D34652">
      <w:pPr>
        <w:keepLines/>
        <w:tabs>
          <w:tab w:val="left" w:pos="-720"/>
        </w:tabs>
        <w:suppressAutoHyphens/>
        <w:jc w:val="both"/>
        <w:rPr>
          <w:rFonts w:ascii="Times New Roman" w:hAnsi="Times New Roman"/>
          <w:spacing w:val="-3"/>
          <w:szCs w:val="24"/>
        </w:rPr>
      </w:pPr>
    </w:p>
    <w:p w:rsidR="00D34652" w:rsidRPr="00231ACB" w:rsidRDefault="00D34652" w:rsidP="00D34652">
      <w:pPr>
        <w:tabs>
          <w:tab w:val="left" w:pos="-720"/>
        </w:tabs>
        <w:suppressAutoHyphens/>
        <w:jc w:val="both"/>
        <w:rPr>
          <w:rFonts w:ascii="Times New Roman" w:hAnsi="Times New Roman"/>
          <w:spacing w:val="-3"/>
          <w:szCs w:val="24"/>
        </w:rPr>
      </w:pPr>
      <w:r>
        <w:rPr>
          <w:rFonts w:ascii="Times New Roman" w:hAnsi="Times New Roman"/>
          <w:spacing w:val="-3"/>
          <w:szCs w:val="24"/>
        </w:rPr>
        <w:t>Signature of Human Resources__________________________________  Date_______________________</w:t>
      </w:r>
    </w:p>
    <w:p w:rsidR="00D34652" w:rsidRDefault="00D34652" w:rsidP="00D34652">
      <w:pPr>
        <w:tabs>
          <w:tab w:val="left" w:pos="-720"/>
        </w:tabs>
        <w:suppressAutoHyphens/>
        <w:jc w:val="both"/>
        <w:rPr>
          <w:rFonts w:ascii="Times New Roman" w:hAnsi="Times New Roman"/>
          <w:spacing w:val="-3"/>
          <w:szCs w:val="24"/>
        </w:rPr>
      </w:pPr>
    </w:p>
    <w:p w:rsidR="00D34652" w:rsidRPr="00231ACB" w:rsidRDefault="00D34652" w:rsidP="00D34652">
      <w:pPr>
        <w:tabs>
          <w:tab w:val="left" w:pos="-720"/>
        </w:tabs>
        <w:suppressAutoHyphens/>
        <w:jc w:val="both"/>
        <w:rPr>
          <w:rFonts w:ascii="Times New Roman" w:hAnsi="Times New Roman"/>
          <w:spacing w:val="-3"/>
          <w:szCs w:val="24"/>
        </w:rPr>
      </w:pPr>
    </w:p>
    <w:p w:rsidR="00D34652" w:rsidRPr="00231ACB" w:rsidRDefault="00D34652" w:rsidP="00D34652">
      <w:pPr>
        <w:tabs>
          <w:tab w:val="left" w:pos="-720"/>
        </w:tabs>
        <w:suppressAutoHyphens/>
        <w:jc w:val="both"/>
        <w:rPr>
          <w:rFonts w:ascii="Times New Roman" w:hAnsi="Times New Roman"/>
          <w:b/>
          <w:spacing w:val="-3"/>
          <w:szCs w:val="24"/>
        </w:rPr>
      </w:pPr>
      <w:r w:rsidRPr="00231ACB">
        <w:rPr>
          <w:rFonts w:ascii="Times New Roman" w:hAnsi="Times New Roman"/>
          <w:b/>
          <w:spacing w:val="-3"/>
          <w:szCs w:val="24"/>
        </w:rPr>
        <w:t>Part II</w:t>
      </w:r>
      <w:r>
        <w:rPr>
          <w:rFonts w:ascii="Times New Roman" w:hAnsi="Times New Roman"/>
          <w:b/>
          <w:spacing w:val="-3"/>
          <w:szCs w:val="24"/>
        </w:rPr>
        <w:t>I</w:t>
      </w:r>
      <w:r w:rsidRPr="00231ACB">
        <w:rPr>
          <w:rFonts w:ascii="Times New Roman" w:hAnsi="Times New Roman"/>
          <w:b/>
          <w:spacing w:val="-3"/>
          <w:szCs w:val="24"/>
        </w:rPr>
        <w:t xml:space="preserve"> - To be completed by </w:t>
      </w:r>
      <w:r>
        <w:rPr>
          <w:rFonts w:ascii="Times New Roman" w:hAnsi="Times New Roman"/>
          <w:b/>
          <w:spacing w:val="-3"/>
          <w:szCs w:val="24"/>
        </w:rPr>
        <w:t>President</w:t>
      </w:r>
      <w:r w:rsidRPr="00231ACB">
        <w:rPr>
          <w:rFonts w:ascii="Times New Roman" w:hAnsi="Times New Roman"/>
          <w:b/>
          <w:spacing w:val="-3"/>
          <w:szCs w:val="24"/>
        </w:rPr>
        <w:t>.</w:t>
      </w:r>
    </w:p>
    <w:p w:rsidR="00D34652" w:rsidRPr="00231ACB" w:rsidRDefault="00D34652" w:rsidP="00D34652">
      <w:pPr>
        <w:tabs>
          <w:tab w:val="left" w:pos="-720"/>
        </w:tabs>
        <w:suppressAutoHyphens/>
        <w:jc w:val="both"/>
        <w:rPr>
          <w:rFonts w:ascii="Times New Roman" w:hAnsi="Times New Roman"/>
          <w:b/>
          <w:spacing w:val="-3"/>
          <w:szCs w:val="24"/>
        </w:rPr>
      </w:pPr>
    </w:p>
    <w:p w:rsidR="00D34652" w:rsidRPr="00231ACB" w:rsidRDefault="00D34652" w:rsidP="00D34652">
      <w:pPr>
        <w:tabs>
          <w:tab w:val="left" w:pos="-720"/>
        </w:tabs>
        <w:suppressAutoHyphens/>
        <w:jc w:val="both"/>
        <w:rPr>
          <w:rFonts w:ascii="Times New Roman" w:hAnsi="Times New Roman"/>
          <w:spacing w:val="-3"/>
          <w:szCs w:val="24"/>
        </w:rPr>
      </w:pPr>
      <w:r>
        <w:rPr>
          <w:rFonts w:ascii="Times New Roman" w:hAnsi="Times New Roman"/>
          <w:spacing w:val="-3"/>
          <w:szCs w:val="24"/>
        </w:rPr>
        <w:t>Authorization to request donated leave is:</w:t>
      </w:r>
      <w:r w:rsidRPr="00231ACB">
        <w:rPr>
          <w:rFonts w:ascii="Times New Roman" w:hAnsi="Times New Roman"/>
          <w:spacing w:val="-3"/>
          <w:szCs w:val="24"/>
        </w:rPr>
        <w:t xml:space="preserve">  </w:t>
      </w:r>
    </w:p>
    <w:p w:rsidR="00D34652" w:rsidRPr="00231ACB" w:rsidRDefault="00D34652" w:rsidP="00D34652">
      <w:pPr>
        <w:tabs>
          <w:tab w:val="left" w:pos="-720"/>
        </w:tabs>
        <w:suppressAutoHyphens/>
        <w:jc w:val="both"/>
        <w:rPr>
          <w:rFonts w:ascii="Times New Roman" w:hAnsi="Times New Roman"/>
          <w:spacing w:val="-3"/>
          <w:szCs w:val="24"/>
        </w:rPr>
      </w:pPr>
    </w:p>
    <w:p w:rsidR="00D34652" w:rsidRDefault="00D34652" w:rsidP="00D34652">
      <w:pPr>
        <w:tabs>
          <w:tab w:val="left" w:pos="-720"/>
        </w:tabs>
        <w:suppressAutoHyphens/>
        <w:jc w:val="both"/>
        <w:rPr>
          <w:rFonts w:ascii="Times New Roman" w:hAnsi="Times New Roman"/>
          <w:spacing w:val="-3"/>
          <w:szCs w:val="24"/>
        </w:rPr>
      </w:pPr>
      <w:r w:rsidRPr="00CC53B7">
        <w:rPr>
          <w:i/>
          <w:szCs w:val="24"/>
        </w:rPr>
        <w:fldChar w:fldCharType="begin">
          <w:ffData>
            <w:name w:val="Check1"/>
            <w:enabled/>
            <w:calcOnExit w:val="0"/>
            <w:checkBox>
              <w:sizeAuto/>
              <w:default w:val="0"/>
            </w:checkBox>
          </w:ffData>
        </w:fldChar>
      </w:r>
      <w:r w:rsidRPr="00CC53B7">
        <w:rPr>
          <w:i/>
          <w:szCs w:val="24"/>
        </w:rPr>
        <w:instrText xml:space="preserve"> FORMCHECKBOX </w:instrText>
      </w:r>
      <w:r w:rsidRPr="00CC53B7">
        <w:rPr>
          <w:i/>
          <w:szCs w:val="24"/>
        </w:rPr>
      </w:r>
      <w:r w:rsidRPr="00CC53B7">
        <w:rPr>
          <w:i/>
          <w:szCs w:val="24"/>
        </w:rPr>
        <w:fldChar w:fldCharType="end"/>
      </w:r>
      <w:r>
        <w:rPr>
          <w:i/>
          <w:szCs w:val="24"/>
        </w:rPr>
        <w:t xml:space="preserve">Approved </w:t>
      </w:r>
      <w:r w:rsidRPr="00CC53B7">
        <w:rPr>
          <w:i/>
          <w:szCs w:val="24"/>
        </w:rPr>
        <w:fldChar w:fldCharType="begin">
          <w:ffData>
            <w:name w:val="Check1"/>
            <w:enabled/>
            <w:calcOnExit w:val="0"/>
            <w:checkBox>
              <w:sizeAuto/>
              <w:default w:val="0"/>
            </w:checkBox>
          </w:ffData>
        </w:fldChar>
      </w:r>
      <w:r w:rsidRPr="00CC53B7">
        <w:rPr>
          <w:i/>
          <w:szCs w:val="24"/>
        </w:rPr>
        <w:instrText xml:space="preserve"> FORMCHECKBOX </w:instrText>
      </w:r>
      <w:r w:rsidRPr="00CC53B7">
        <w:rPr>
          <w:i/>
          <w:szCs w:val="24"/>
        </w:rPr>
      </w:r>
      <w:r w:rsidRPr="00CC53B7">
        <w:rPr>
          <w:i/>
          <w:szCs w:val="24"/>
        </w:rPr>
        <w:fldChar w:fldCharType="end"/>
      </w:r>
      <w:r>
        <w:rPr>
          <w:i/>
          <w:szCs w:val="24"/>
        </w:rPr>
        <w:t>Denied</w:t>
      </w:r>
      <w:r w:rsidRPr="00231ACB">
        <w:rPr>
          <w:rFonts w:ascii="Times New Roman" w:hAnsi="Times New Roman"/>
          <w:spacing w:val="-3"/>
          <w:szCs w:val="24"/>
        </w:rPr>
        <w:t xml:space="preserve"> </w:t>
      </w:r>
      <w:r>
        <w:rPr>
          <w:rFonts w:ascii="Times New Roman" w:hAnsi="Times New Roman"/>
          <w:spacing w:val="-3"/>
          <w:szCs w:val="24"/>
        </w:rPr>
        <w:t xml:space="preserve">  </w:t>
      </w:r>
      <w:r w:rsidRPr="00231ACB">
        <w:rPr>
          <w:rFonts w:ascii="Times New Roman" w:hAnsi="Times New Roman"/>
          <w:spacing w:val="-3"/>
          <w:szCs w:val="24"/>
        </w:rPr>
        <w:t>Signature of President___________________________</w:t>
      </w:r>
      <w:r>
        <w:rPr>
          <w:rFonts w:ascii="Times New Roman" w:hAnsi="Times New Roman"/>
          <w:spacing w:val="-3"/>
          <w:szCs w:val="24"/>
        </w:rPr>
        <w:t>_</w:t>
      </w:r>
      <w:r w:rsidR="00284483">
        <w:rPr>
          <w:rFonts w:ascii="Times New Roman" w:hAnsi="Times New Roman"/>
          <w:spacing w:val="-3"/>
          <w:szCs w:val="24"/>
        </w:rPr>
        <w:t>__ Date______________</w:t>
      </w:r>
    </w:p>
    <w:p w:rsidR="00D34652" w:rsidRDefault="00D34652" w:rsidP="00D34652">
      <w:pPr>
        <w:tabs>
          <w:tab w:val="left" w:pos="-720"/>
        </w:tabs>
        <w:suppressAutoHyphens/>
        <w:jc w:val="center"/>
        <w:rPr>
          <w:rFonts w:ascii="Times New Roman" w:hAnsi="Times New Roman"/>
          <w:spacing w:val="-3"/>
          <w:szCs w:val="24"/>
        </w:rPr>
      </w:pPr>
    </w:p>
    <w:p w:rsidR="00D34652" w:rsidRDefault="00D34652" w:rsidP="00D34652">
      <w:pPr>
        <w:tabs>
          <w:tab w:val="left" w:pos="-720"/>
        </w:tabs>
        <w:suppressAutoHyphens/>
        <w:jc w:val="center"/>
        <w:rPr>
          <w:rFonts w:ascii="Times New Roman" w:hAnsi="Times New Roman"/>
          <w:spacing w:val="-3"/>
          <w:szCs w:val="24"/>
        </w:rPr>
      </w:pPr>
      <w:r>
        <w:rPr>
          <w:rFonts w:ascii="Times New Roman" w:hAnsi="Times New Roman"/>
          <w:spacing w:val="-3"/>
          <w:szCs w:val="24"/>
        </w:rPr>
        <w:br w:type="page"/>
      </w:r>
    </w:p>
    <w:p w:rsidR="00D34652" w:rsidRPr="00231ACB" w:rsidRDefault="00D34652" w:rsidP="00284483">
      <w:pPr>
        <w:pStyle w:val="NoSpacing"/>
        <w:jc w:val="center"/>
      </w:pPr>
      <w:r w:rsidRPr="00231ACB">
        <w:lastRenderedPageBreak/>
        <w:t>Leave Contribution Record</w:t>
      </w:r>
    </w:p>
    <w:p w:rsidR="00D34652" w:rsidRPr="00231ACB" w:rsidRDefault="00D34652" w:rsidP="00D34652">
      <w:pPr>
        <w:tabs>
          <w:tab w:val="left" w:pos="-720"/>
        </w:tabs>
        <w:suppressAutoHyphens/>
        <w:jc w:val="both"/>
        <w:rPr>
          <w:rFonts w:ascii="Times New Roman" w:hAnsi="Times New Roman"/>
          <w:spacing w:val="-3"/>
          <w:szCs w:val="24"/>
        </w:rPr>
      </w:pPr>
    </w:p>
    <w:p w:rsidR="00D34652" w:rsidRPr="00231ACB" w:rsidRDefault="00D34652" w:rsidP="00D34652">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Please type or print legibly in ink.</w:t>
      </w:r>
    </w:p>
    <w:p w:rsidR="00D34652" w:rsidRPr="00231ACB" w:rsidRDefault="00D34652" w:rsidP="00D34652">
      <w:pPr>
        <w:tabs>
          <w:tab w:val="left" w:pos="-720"/>
        </w:tabs>
        <w:suppressAutoHyphens/>
        <w:jc w:val="both"/>
        <w:rPr>
          <w:rFonts w:ascii="Times New Roman" w:hAnsi="Times New Roman"/>
          <w:spacing w:val="-3"/>
          <w:szCs w:val="24"/>
        </w:rPr>
      </w:pPr>
    </w:p>
    <w:p w:rsidR="00D34652" w:rsidRPr="00231ACB" w:rsidRDefault="00D34652" w:rsidP="00D34652">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 xml:space="preserve">Name______________________________  _____________________________   </w:t>
      </w:r>
      <w:r w:rsidR="00284483">
        <w:rPr>
          <w:rFonts w:ascii="Times New Roman" w:hAnsi="Times New Roman"/>
          <w:spacing w:val="-3"/>
          <w:szCs w:val="24"/>
        </w:rPr>
        <w:t>Employee S#__________</w:t>
      </w:r>
      <w:r>
        <w:rPr>
          <w:rFonts w:ascii="Times New Roman" w:hAnsi="Times New Roman"/>
          <w:spacing w:val="-3"/>
          <w:szCs w:val="24"/>
        </w:rPr>
        <w:t xml:space="preserve"> </w:t>
      </w:r>
      <w:r w:rsidRPr="00231ACB">
        <w:rPr>
          <w:rFonts w:ascii="Times New Roman" w:hAnsi="Times New Roman"/>
          <w:spacing w:val="-3"/>
          <w:szCs w:val="24"/>
        </w:rPr>
        <w:t xml:space="preserve">               </w:t>
      </w:r>
      <w:r w:rsidRPr="00231ACB">
        <w:rPr>
          <w:rFonts w:ascii="Times New Roman" w:hAnsi="Times New Roman"/>
          <w:spacing w:val="-3"/>
          <w:szCs w:val="24"/>
        </w:rPr>
        <w:tab/>
        <w:t xml:space="preserve"> </w:t>
      </w:r>
      <w:r w:rsidRPr="00231ACB">
        <w:rPr>
          <w:rFonts w:ascii="Times New Roman" w:hAnsi="Times New Roman"/>
          <w:spacing w:val="-3"/>
          <w:szCs w:val="24"/>
        </w:rPr>
        <w:tab/>
        <w:t xml:space="preserve">(first)                            </w:t>
      </w:r>
      <w:r>
        <w:rPr>
          <w:rFonts w:ascii="Times New Roman" w:hAnsi="Times New Roman"/>
          <w:spacing w:val="-3"/>
          <w:szCs w:val="24"/>
        </w:rPr>
        <w:t xml:space="preserve">                       </w:t>
      </w:r>
      <w:r w:rsidRPr="00231ACB">
        <w:rPr>
          <w:rFonts w:ascii="Times New Roman" w:hAnsi="Times New Roman"/>
          <w:spacing w:val="-3"/>
          <w:szCs w:val="24"/>
        </w:rPr>
        <w:t xml:space="preserve"> (last)</w:t>
      </w:r>
    </w:p>
    <w:p w:rsidR="00D34652" w:rsidRPr="00231ACB" w:rsidRDefault="00D34652" w:rsidP="00D34652">
      <w:pPr>
        <w:tabs>
          <w:tab w:val="left" w:pos="-720"/>
        </w:tabs>
        <w:suppressAutoHyphens/>
        <w:jc w:val="both"/>
        <w:rPr>
          <w:rFonts w:ascii="Times New Roman" w:hAnsi="Times New Roman"/>
          <w:spacing w:val="-3"/>
          <w:szCs w:val="24"/>
        </w:rPr>
      </w:pPr>
    </w:p>
    <w:p w:rsidR="00D34652" w:rsidRDefault="00D34652" w:rsidP="00D34652">
      <w:pPr>
        <w:tabs>
          <w:tab w:val="left" w:pos="-720"/>
        </w:tabs>
        <w:suppressAutoHyphens/>
        <w:jc w:val="both"/>
        <w:rPr>
          <w:rFonts w:ascii="Times New Roman" w:hAnsi="Times New Roman"/>
          <w:spacing w:val="-3"/>
          <w:szCs w:val="24"/>
        </w:rPr>
      </w:pPr>
      <w:r>
        <w:rPr>
          <w:rFonts w:ascii="Times New Roman" w:hAnsi="Times New Roman"/>
          <w:spacing w:val="-3"/>
          <w:szCs w:val="24"/>
        </w:rPr>
        <w:t>Full Time ___  Part Time ___</w:t>
      </w:r>
      <w:r w:rsidRPr="00231ACB">
        <w:rPr>
          <w:rFonts w:ascii="Times New Roman" w:hAnsi="Times New Roman"/>
          <w:spacing w:val="-3"/>
          <w:szCs w:val="24"/>
        </w:rPr>
        <w:t xml:space="preserve"> % </w:t>
      </w:r>
      <w:r>
        <w:rPr>
          <w:rFonts w:ascii="Times New Roman" w:hAnsi="Times New Roman"/>
          <w:spacing w:val="-3"/>
          <w:szCs w:val="24"/>
        </w:rPr>
        <w:t>Appt ____</w:t>
      </w:r>
      <w:r w:rsidRPr="00231ACB">
        <w:rPr>
          <w:rFonts w:ascii="Times New Roman" w:hAnsi="Times New Roman"/>
          <w:spacing w:val="-3"/>
          <w:szCs w:val="24"/>
        </w:rPr>
        <w:t xml:space="preserve">  Job Title________</w:t>
      </w:r>
      <w:r>
        <w:rPr>
          <w:rFonts w:ascii="Times New Roman" w:hAnsi="Times New Roman"/>
          <w:spacing w:val="-3"/>
          <w:szCs w:val="24"/>
        </w:rPr>
        <w:t>_______</w:t>
      </w:r>
      <w:r w:rsidR="00284483">
        <w:rPr>
          <w:rFonts w:ascii="Times New Roman" w:hAnsi="Times New Roman"/>
          <w:spacing w:val="-3"/>
          <w:szCs w:val="24"/>
        </w:rPr>
        <w:t>_____________________________</w:t>
      </w:r>
    </w:p>
    <w:p w:rsidR="00D34652" w:rsidRPr="00231ACB" w:rsidRDefault="00D34652" w:rsidP="00D34652">
      <w:pPr>
        <w:tabs>
          <w:tab w:val="left" w:pos="-720"/>
        </w:tabs>
        <w:suppressAutoHyphens/>
        <w:jc w:val="both"/>
        <w:rPr>
          <w:rFonts w:ascii="Times New Roman" w:hAnsi="Times New Roman"/>
          <w:spacing w:val="-3"/>
          <w:szCs w:val="24"/>
        </w:rPr>
      </w:pPr>
    </w:p>
    <w:p w:rsidR="00D34652" w:rsidRPr="00231ACB" w:rsidRDefault="00D34652" w:rsidP="00D34652">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Work Unit_____________________________ Work Phone _________</w:t>
      </w:r>
      <w:r w:rsidR="00284483">
        <w:rPr>
          <w:rFonts w:ascii="Times New Roman" w:hAnsi="Times New Roman"/>
          <w:spacing w:val="-3"/>
          <w:szCs w:val="24"/>
        </w:rPr>
        <w:t>_____________________________</w:t>
      </w:r>
    </w:p>
    <w:p w:rsidR="00D34652" w:rsidRPr="00231ACB" w:rsidRDefault="00D34652" w:rsidP="00D34652">
      <w:pPr>
        <w:tabs>
          <w:tab w:val="left" w:pos="-720"/>
        </w:tabs>
        <w:suppressAutoHyphens/>
        <w:jc w:val="both"/>
        <w:rPr>
          <w:rFonts w:ascii="Times New Roman" w:hAnsi="Times New Roman"/>
          <w:spacing w:val="-3"/>
          <w:szCs w:val="24"/>
        </w:rPr>
      </w:pPr>
    </w:p>
    <w:p w:rsidR="00D34652" w:rsidRPr="00231ACB" w:rsidRDefault="00D34652" w:rsidP="00D34652">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Work Address_______________________________________________________________________________</w:t>
      </w:r>
    </w:p>
    <w:p w:rsidR="00D34652" w:rsidRPr="00231ACB" w:rsidRDefault="00D34652" w:rsidP="00D34652">
      <w:pPr>
        <w:tabs>
          <w:tab w:val="left" w:pos="-720"/>
        </w:tabs>
        <w:suppressAutoHyphens/>
        <w:jc w:val="both"/>
        <w:rPr>
          <w:rFonts w:ascii="Times New Roman" w:hAnsi="Times New Roman"/>
          <w:spacing w:val="-3"/>
          <w:szCs w:val="24"/>
        </w:rPr>
      </w:pPr>
    </w:p>
    <w:p w:rsidR="00D34652" w:rsidRPr="00231ACB" w:rsidRDefault="00D34652" w:rsidP="00D34652">
      <w:pPr>
        <w:tabs>
          <w:tab w:val="left" w:pos="-720"/>
        </w:tabs>
        <w:suppressAutoHyphens/>
        <w:rPr>
          <w:rFonts w:ascii="Times New Roman" w:hAnsi="Times New Roman"/>
          <w:spacing w:val="-3"/>
          <w:szCs w:val="24"/>
        </w:rPr>
      </w:pPr>
      <w:r w:rsidRPr="00231ACB">
        <w:rPr>
          <w:rFonts w:ascii="Times New Roman" w:hAnsi="Times New Roman"/>
          <w:spacing w:val="-3"/>
          <w:szCs w:val="24"/>
        </w:rPr>
        <w:t xml:space="preserve">Number of hours donated ______________ </w:t>
      </w:r>
      <w:r>
        <w:rPr>
          <w:rFonts w:ascii="Times New Roman" w:hAnsi="Times New Roman"/>
          <w:spacing w:val="-3"/>
          <w:szCs w:val="24"/>
        </w:rPr>
        <w:t>T</w:t>
      </w:r>
      <w:r w:rsidRPr="00231ACB">
        <w:rPr>
          <w:rFonts w:ascii="Times New Roman" w:hAnsi="Times New Roman"/>
          <w:spacing w:val="-3"/>
          <w:szCs w:val="24"/>
        </w:rPr>
        <w:t>o (</w:t>
      </w:r>
      <w:r>
        <w:rPr>
          <w:rFonts w:ascii="Times New Roman" w:hAnsi="Times New Roman"/>
          <w:spacing w:val="-3"/>
          <w:szCs w:val="24"/>
        </w:rPr>
        <w:t>Employee/Case #</w:t>
      </w:r>
      <w:r w:rsidRPr="00231ACB">
        <w:rPr>
          <w:rFonts w:ascii="Times New Roman" w:hAnsi="Times New Roman"/>
          <w:spacing w:val="-3"/>
          <w:szCs w:val="24"/>
        </w:rPr>
        <w:t>)</w:t>
      </w:r>
      <w:r>
        <w:rPr>
          <w:rFonts w:ascii="Times New Roman" w:hAnsi="Times New Roman"/>
          <w:spacing w:val="-3"/>
          <w:szCs w:val="24"/>
        </w:rPr>
        <w:t>:</w:t>
      </w:r>
      <w:r w:rsidRPr="00231ACB">
        <w:rPr>
          <w:rFonts w:ascii="Times New Roman" w:hAnsi="Times New Roman"/>
          <w:spacing w:val="-3"/>
          <w:szCs w:val="24"/>
        </w:rPr>
        <w:t>______________________________</w:t>
      </w:r>
      <w:r w:rsidR="00284483">
        <w:rPr>
          <w:rFonts w:ascii="Times New Roman" w:hAnsi="Times New Roman"/>
          <w:spacing w:val="-3"/>
          <w:szCs w:val="24"/>
        </w:rPr>
        <w:t>___</w:t>
      </w:r>
    </w:p>
    <w:p w:rsidR="00D34652" w:rsidRPr="00231ACB" w:rsidRDefault="00D34652" w:rsidP="00D34652">
      <w:pPr>
        <w:tabs>
          <w:tab w:val="left" w:pos="-720"/>
        </w:tabs>
        <w:suppressAutoHyphens/>
        <w:jc w:val="both"/>
        <w:rPr>
          <w:rFonts w:ascii="Times New Roman" w:hAnsi="Times New Roman"/>
          <w:spacing w:val="-3"/>
          <w:szCs w:val="24"/>
        </w:rPr>
      </w:pPr>
    </w:p>
    <w:p w:rsidR="00D34652" w:rsidRPr="00231ACB" w:rsidRDefault="00D34652" w:rsidP="00D34652">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I understand that my contribution is vol</w:t>
      </w:r>
      <w:r>
        <w:rPr>
          <w:rFonts w:ascii="Times New Roman" w:hAnsi="Times New Roman"/>
          <w:spacing w:val="-3"/>
          <w:szCs w:val="24"/>
        </w:rPr>
        <w:t xml:space="preserve">untary and that my </w:t>
      </w:r>
      <w:r w:rsidRPr="00231ACB">
        <w:rPr>
          <w:rFonts w:ascii="Times New Roman" w:hAnsi="Times New Roman"/>
          <w:spacing w:val="-3"/>
          <w:szCs w:val="24"/>
        </w:rPr>
        <w:t xml:space="preserve">balance </w:t>
      </w:r>
      <w:r>
        <w:rPr>
          <w:rFonts w:ascii="Times New Roman" w:hAnsi="Times New Roman"/>
          <w:spacing w:val="-3"/>
          <w:szCs w:val="24"/>
        </w:rPr>
        <w:t xml:space="preserve">of annual leave </w:t>
      </w:r>
      <w:r w:rsidRPr="00231ACB">
        <w:rPr>
          <w:rFonts w:ascii="Times New Roman" w:hAnsi="Times New Roman"/>
          <w:spacing w:val="-3"/>
          <w:szCs w:val="24"/>
        </w:rPr>
        <w:t>will be decreased by the amount contributed.  I certify that my contribution will not result in a negative leave balance.  I understand that my contribution is confidential.</w:t>
      </w:r>
    </w:p>
    <w:p w:rsidR="00D34652" w:rsidRDefault="00D34652" w:rsidP="00D34652">
      <w:pPr>
        <w:tabs>
          <w:tab w:val="left" w:pos="-720"/>
        </w:tabs>
        <w:suppressAutoHyphens/>
        <w:jc w:val="both"/>
        <w:rPr>
          <w:rFonts w:ascii="Times New Roman" w:hAnsi="Times New Roman"/>
          <w:spacing w:val="-3"/>
          <w:szCs w:val="24"/>
        </w:rPr>
      </w:pPr>
    </w:p>
    <w:p w:rsidR="00D34652" w:rsidRPr="00231ACB" w:rsidRDefault="00D34652" w:rsidP="00D34652">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____________________________________________   ____________</w:t>
      </w:r>
      <w:r w:rsidR="00284483">
        <w:rPr>
          <w:rFonts w:ascii="Times New Roman" w:hAnsi="Times New Roman"/>
          <w:spacing w:val="-3"/>
          <w:szCs w:val="24"/>
        </w:rPr>
        <w:t>______________________________</w:t>
      </w:r>
    </w:p>
    <w:p w:rsidR="00284483" w:rsidRDefault="00D34652" w:rsidP="00D34652">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 xml:space="preserve">(Signature)          </w:t>
      </w:r>
      <w:r w:rsidRPr="00231ACB">
        <w:rPr>
          <w:rFonts w:ascii="Times New Roman" w:hAnsi="Times New Roman"/>
          <w:spacing w:val="-3"/>
          <w:szCs w:val="24"/>
        </w:rPr>
        <w:tab/>
      </w:r>
      <w:r w:rsidRPr="00231ACB">
        <w:rPr>
          <w:rFonts w:ascii="Times New Roman" w:hAnsi="Times New Roman"/>
          <w:spacing w:val="-3"/>
          <w:szCs w:val="24"/>
        </w:rPr>
        <w:tab/>
        <w:t xml:space="preserve">                                      </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Pr="00231ACB">
        <w:rPr>
          <w:rFonts w:ascii="Times New Roman" w:hAnsi="Times New Roman"/>
          <w:spacing w:val="-3"/>
          <w:szCs w:val="24"/>
        </w:rPr>
        <w:t>(Date)</w:t>
      </w:r>
    </w:p>
    <w:p w:rsidR="00D34652" w:rsidRPr="00231ACB" w:rsidRDefault="00D34652" w:rsidP="00D34652">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 xml:space="preserve">For </w:t>
      </w:r>
      <w:r>
        <w:rPr>
          <w:rFonts w:ascii="Times New Roman" w:hAnsi="Times New Roman"/>
          <w:spacing w:val="-3"/>
          <w:szCs w:val="24"/>
        </w:rPr>
        <w:t>College/HR</w:t>
      </w:r>
      <w:r w:rsidRPr="00231ACB">
        <w:rPr>
          <w:rFonts w:ascii="Times New Roman" w:hAnsi="Times New Roman"/>
          <w:spacing w:val="-3"/>
          <w:szCs w:val="24"/>
        </w:rPr>
        <w:t xml:space="preserve"> Use:</w:t>
      </w:r>
    </w:p>
    <w:p w:rsidR="00D34652" w:rsidRPr="00231ACB" w:rsidRDefault="00D34652" w:rsidP="00D34652">
      <w:pPr>
        <w:tabs>
          <w:tab w:val="left" w:pos="-720"/>
        </w:tabs>
        <w:suppressAutoHyphens/>
        <w:jc w:val="both"/>
        <w:rPr>
          <w:rFonts w:ascii="Times New Roman" w:hAnsi="Times New Roman"/>
          <w:spacing w:val="-3"/>
          <w:szCs w:val="24"/>
        </w:rPr>
      </w:pPr>
    </w:p>
    <w:p w:rsidR="00D34652" w:rsidRPr="00231ACB" w:rsidRDefault="00D34652" w:rsidP="00D34652">
      <w:pPr>
        <w:tabs>
          <w:tab w:val="left" w:pos="-720"/>
        </w:tabs>
        <w:suppressAutoHyphens/>
        <w:jc w:val="both"/>
        <w:rPr>
          <w:rFonts w:ascii="Times New Roman" w:hAnsi="Times New Roman"/>
          <w:spacing w:val="-3"/>
          <w:szCs w:val="24"/>
        </w:rPr>
      </w:pPr>
    </w:p>
    <w:p w:rsidR="00D34652" w:rsidRPr="00231ACB" w:rsidRDefault="00D34652" w:rsidP="00D34652">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Th</w:t>
      </w:r>
      <w:r>
        <w:rPr>
          <w:rFonts w:ascii="Times New Roman" w:hAnsi="Times New Roman"/>
          <w:spacing w:val="-3"/>
          <w:szCs w:val="24"/>
        </w:rPr>
        <w:t xml:space="preserve">e above named employee's </w:t>
      </w:r>
      <w:r w:rsidRPr="00231ACB">
        <w:rPr>
          <w:rFonts w:ascii="Times New Roman" w:hAnsi="Times New Roman"/>
          <w:spacing w:val="-3"/>
          <w:szCs w:val="24"/>
        </w:rPr>
        <w:t>leave balance has been reduced by</w:t>
      </w:r>
      <w:r>
        <w:rPr>
          <w:rFonts w:ascii="Times New Roman" w:hAnsi="Times New Roman"/>
          <w:spacing w:val="-3"/>
          <w:szCs w:val="24"/>
        </w:rPr>
        <w:t xml:space="preserve"> ______________ hours of annual </w:t>
      </w:r>
      <w:r w:rsidRPr="00231ACB">
        <w:rPr>
          <w:rFonts w:ascii="Times New Roman" w:hAnsi="Times New Roman"/>
          <w:spacing w:val="-3"/>
          <w:szCs w:val="24"/>
        </w:rPr>
        <w:t>leave.</w:t>
      </w:r>
    </w:p>
    <w:p w:rsidR="00D34652" w:rsidRPr="00231ACB" w:rsidRDefault="00D34652" w:rsidP="00D34652">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__________________________________________________          _</w:t>
      </w:r>
      <w:r w:rsidR="00284483">
        <w:rPr>
          <w:rFonts w:ascii="Times New Roman" w:hAnsi="Times New Roman"/>
          <w:spacing w:val="-3"/>
          <w:szCs w:val="24"/>
        </w:rPr>
        <w:t>____________________________</w:t>
      </w:r>
    </w:p>
    <w:p w:rsidR="00D34652" w:rsidRPr="00231ACB" w:rsidRDefault="00D34652" w:rsidP="00D34652">
      <w:pPr>
        <w:tabs>
          <w:tab w:val="left" w:pos="-720"/>
        </w:tabs>
        <w:suppressAutoHyphens/>
        <w:jc w:val="both"/>
        <w:rPr>
          <w:rFonts w:ascii="Times New Roman" w:hAnsi="Times New Roman"/>
          <w:spacing w:val="-3"/>
          <w:szCs w:val="24"/>
        </w:rPr>
      </w:pPr>
      <w:r w:rsidRPr="00231ACB">
        <w:rPr>
          <w:rFonts w:ascii="Times New Roman" w:hAnsi="Times New Roman"/>
          <w:spacing w:val="-3"/>
          <w:szCs w:val="24"/>
        </w:rPr>
        <w:t xml:space="preserve">        (Authorized </w:t>
      </w:r>
      <w:r>
        <w:rPr>
          <w:rFonts w:ascii="Times New Roman" w:hAnsi="Times New Roman"/>
          <w:spacing w:val="-3"/>
          <w:szCs w:val="24"/>
        </w:rPr>
        <w:t xml:space="preserve">College/HR </w:t>
      </w:r>
      <w:r w:rsidRPr="00231ACB">
        <w:rPr>
          <w:rFonts w:ascii="Times New Roman" w:hAnsi="Times New Roman"/>
          <w:spacing w:val="-3"/>
          <w:szCs w:val="24"/>
        </w:rPr>
        <w:t xml:space="preserve">Signature)  </w:t>
      </w:r>
      <w:r w:rsidRPr="00231ACB">
        <w:rPr>
          <w:rFonts w:ascii="Times New Roman" w:hAnsi="Times New Roman"/>
          <w:spacing w:val="-3"/>
          <w:szCs w:val="24"/>
        </w:rPr>
        <w:tab/>
      </w:r>
      <w:r w:rsidRPr="00231ACB">
        <w:rPr>
          <w:rFonts w:ascii="Times New Roman" w:hAnsi="Times New Roman"/>
          <w:spacing w:val="-3"/>
          <w:szCs w:val="24"/>
        </w:rPr>
        <w:tab/>
      </w:r>
      <w:r w:rsidRPr="00231ACB">
        <w:rPr>
          <w:rFonts w:ascii="Times New Roman" w:hAnsi="Times New Roman"/>
          <w:spacing w:val="-3"/>
          <w:szCs w:val="24"/>
        </w:rPr>
        <w:tab/>
      </w:r>
      <w:r w:rsidRPr="00231ACB">
        <w:rPr>
          <w:rFonts w:ascii="Times New Roman" w:hAnsi="Times New Roman"/>
          <w:spacing w:val="-3"/>
          <w:szCs w:val="24"/>
        </w:rPr>
        <w:tab/>
      </w:r>
      <w:r w:rsidRPr="00231ACB">
        <w:rPr>
          <w:rFonts w:ascii="Times New Roman" w:hAnsi="Times New Roman"/>
          <w:spacing w:val="-3"/>
          <w:szCs w:val="24"/>
        </w:rPr>
        <w:tab/>
      </w:r>
      <w:r w:rsidRPr="00231ACB">
        <w:rPr>
          <w:rFonts w:ascii="Times New Roman" w:hAnsi="Times New Roman"/>
          <w:spacing w:val="-3"/>
          <w:szCs w:val="24"/>
        </w:rPr>
        <w:tab/>
        <w:t>(Date)</w:t>
      </w:r>
    </w:p>
    <w:sectPr w:rsidR="00D34652" w:rsidRPr="00231AC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614" w:rsidRDefault="00384614" w:rsidP="00384614">
      <w:pPr>
        <w:spacing w:after="0" w:line="240" w:lineRule="auto"/>
      </w:pPr>
      <w:r>
        <w:separator/>
      </w:r>
    </w:p>
  </w:endnote>
  <w:endnote w:type="continuationSeparator" w:id="0">
    <w:p w:rsidR="00384614" w:rsidRDefault="00384614" w:rsidP="00384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614" w:rsidRDefault="00D3465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June 14</w:t>
    </w:r>
    <w:r w:rsidR="00384614">
      <w:rPr>
        <w:rFonts w:asciiTheme="majorHAnsi" w:eastAsiaTheme="majorEastAsia" w:hAnsiTheme="majorHAnsi" w:cstheme="majorBidi"/>
      </w:rPr>
      <w:t>, 2013</w:t>
    </w:r>
    <w:r w:rsidR="00384614">
      <w:rPr>
        <w:rFonts w:asciiTheme="majorHAnsi" w:eastAsiaTheme="majorEastAsia" w:hAnsiTheme="majorHAnsi" w:cstheme="majorBidi"/>
      </w:rPr>
      <w:ptab w:relativeTo="margin" w:alignment="right" w:leader="none"/>
    </w:r>
    <w:r w:rsidR="00384614">
      <w:rPr>
        <w:rFonts w:asciiTheme="majorHAnsi" w:eastAsiaTheme="majorEastAsia" w:hAnsiTheme="majorHAnsi" w:cstheme="majorBidi"/>
      </w:rPr>
      <w:t xml:space="preserve">Page </w:t>
    </w:r>
    <w:r w:rsidR="00384614">
      <w:rPr>
        <w:rFonts w:eastAsiaTheme="minorEastAsia"/>
      </w:rPr>
      <w:fldChar w:fldCharType="begin"/>
    </w:r>
    <w:r w:rsidR="00384614">
      <w:instrText xml:space="preserve"> PAGE   \* MERGEFORMAT </w:instrText>
    </w:r>
    <w:r w:rsidR="00384614">
      <w:rPr>
        <w:rFonts w:eastAsiaTheme="minorEastAsia"/>
      </w:rPr>
      <w:fldChar w:fldCharType="separate"/>
    </w:r>
    <w:r w:rsidR="0021083E" w:rsidRPr="0021083E">
      <w:rPr>
        <w:rFonts w:asciiTheme="majorHAnsi" w:eastAsiaTheme="majorEastAsia" w:hAnsiTheme="majorHAnsi" w:cstheme="majorBidi"/>
        <w:noProof/>
      </w:rPr>
      <w:t>1</w:t>
    </w:r>
    <w:r w:rsidR="00384614">
      <w:rPr>
        <w:rFonts w:asciiTheme="majorHAnsi" w:eastAsiaTheme="majorEastAsia" w:hAnsiTheme="majorHAnsi" w:cstheme="majorBidi"/>
        <w:noProof/>
      </w:rPr>
      <w:fldChar w:fldCharType="end"/>
    </w:r>
  </w:p>
  <w:p w:rsidR="00384614" w:rsidRDefault="00384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614" w:rsidRDefault="00384614" w:rsidP="00384614">
      <w:pPr>
        <w:spacing w:after="0" w:line="240" w:lineRule="auto"/>
      </w:pPr>
      <w:r>
        <w:separator/>
      </w:r>
    </w:p>
  </w:footnote>
  <w:footnote w:type="continuationSeparator" w:id="0">
    <w:p w:rsidR="00384614" w:rsidRDefault="00384614" w:rsidP="00384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738743"/>
      <w:placeholder>
        <w:docPart w:val="A11582B3CC114ECDA49A251125C24EBA"/>
      </w:placeholder>
      <w:dataBinding w:prefixMappings="xmlns:ns0='http://schemas.openxmlformats.org/package/2006/metadata/core-properties' xmlns:ns1='http://purl.org/dc/elements/1.1/'" w:xpath="/ns0:coreProperties[1]/ns1:title[1]" w:storeItemID="{6C3C8BC8-F283-45AE-878A-BAB7291924A1}"/>
      <w:text/>
    </w:sdtPr>
    <w:sdtEndPr/>
    <w:sdtContent>
      <w:p w:rsidR="00384614" w:rsidRDefault="0038461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84614">
          <w:t>Annual Leave Direct Transfer Program</w:t>
        </w:r>
      </w:p>
    </w:sdtContent>
  </w:sdt>
  <w:p w:rsidR="00384614" w:rsidRDefault="00384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B05D6"/>
    <w:multiLevelType w:val="hybridMultilevel"/>
    <w:tmpl w:val="494C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2F2AF1"/>
    <w:multiLevelType w:val="hybridMultilevel"/>
    <w:tmpl w:val="5F24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14"/>
    <w:rsid w:val="0021083E"/>
    <w:rsid w:val="00284483"/>
    <w:rsid w:val="00384614"/>
    <w:rsid w:val="00542C34"/>
    <w:rsid w:val="00950F68"/>
    <w:rsid w:val="00985C3C"/>
    <w:rsid w:val="009F5C80"/>
    <w:rsid w:val="00BD20CA"/>
    <w:rsid w:val="00D3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14"/>
    <w:pPr>
      <w:ind w:left="720"/>
      <w:contextualSpacing/>
    </w:pPr>
  </w:style>
  <w:style w:type="paragraph" w:styleId="Header">
    <w:name w:val="header"/>
    <w:basedOn w:val="Normal"/>
    <w:link w:val="HeaderChar"/>
    <w:uiPriority w:val="99"/>
    <w:unhideWhenUsed/>
    <w:rsid w:val="00384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614"/>
  </w:style>
  <w:style w:type="paragraph" w:styleId="Footer">
    <w:name w:val="footer"/>
    <w:basedOn w:val="Normal"/>
    <w:link w:val="FooterChar"/>
    <w:uiPriority w:val="99"/>
    <w:unhideWhenUsed/>
    <w:rsid w:val="00384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614"/>
  </w:style>
  <w:style w:type="paragraph" w:styleId="BalloonText">
    <w:name w:val="Balloon Text"/>
    <w:basedOn w:val="Normal"/>
    <w:link w:val="BalloonTextChar"/>
    <w:uiPriority w:val="99"/>
    <w:semiHidden/>
    <w:unhideWhenUsed/>
    <w:rsid w:val="00384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614"/>
    <w:rPr>
      <w:rFonts w:ascii="Tahoma" w:hAnsi="Tahoma" w:cs="Tahoma"/>
      <w:sz w:val="16"/>
      <w:szCs w:val="16"/>
    </w:rPr>
  </w:style>
  <w:style w:type="paragraph" w:styleId="NoSpacing">
    <w:name w:val="No Spacing"/>
    <w:uiPriority w:val="1"/>
    <w:qFormat/>
    <w:rsid w:val="00D346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14"/>
    <w:pPr>
      <w:ind w:left="720"/>
      <w:contextualSpacing/>
    </w:pPr>
  </w:style>
  <w:style w:type="paragraph" w:styleId="Header">
    <w:name w:val="header"/>
    <w:basedOn w:val="Normal"/>
    <w:link w:val="HeaderChar"/>
    <w:uiPriority w:val="99"/>
    <w:unhideWhenUsed/>
    <w:rsid w:val="00384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614"/>
  </w:style>
  <w:style w:type="paragraph" w:styleId="Footer">
    <w:name w:val="footer"/>
    <w:basedOn w:val="Normal"/>
    <w:link w:val="FooterChar"/>
    <w:uiPriority w:val="99"/>
    <w:unhideWhenUsed/>
    <w:rsid w:val="00384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614"/>
  </w:style>
  <w:style w:type="paragraph" w:styleId="BalloonText">
    <w:name w:val="Balloon Text"/>
    <w:basedOn w:val="Normal"/>
    <w:link w:val="BalloonTextChar"/>
    <w:uiPriority w:val="99"/>
    <w:semiHidden/>
    <w:unhideWhenUsed/>
    <w:rsid w:val="00384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614"/>
    <w:rPr>
      <w:rFonts w:ascii="Tahoma" w:hAnsi="Tahoma" w:cs="Tahoma"/>
      <w:sz w:val="16"/>
      <w:szCs w:val="16"/>
    </w:rPr>
  </w:style>
  <w:style w:type="paragraph" w:styleId="NoSpacing">
    <w:name w:val="No Spacing"/>
    <w:uiPriority w:val="1"/>
    <w:qFormat/>
    <w:rsid w:val="00D346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1582B3CC114ECDA49A251125C24EBA"/>
        <w:category>
          <w:name w:val="General"/>
          <w:gallery w:val="placeholder"/>
        </w:category>
        <w:types>
          <w:type w:val="bbPlcHdr"/>
        </w:types>
        <w:behaviors>
          <w:behavior w:val="content"/>
        </w:behaviors>
        <w:guid w:val="{22D614F2-CDDB-4AE5-9C62-5C523779F023}"/>
      </w:docPartPr>
      <w:docPartBody>
        <w:p w:rsidR="00AF04C1" w:rsidRDefault="00AA2675" w:rsidP="00AA2675">
          <w:pPr>
            <w:pStyle w:val="A11582B3CC114ECDA49A251125C24EB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75"/>
    <w:rsid w:val="00AA2675"/>
    <w:rsid w:val="00AF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582B3CC114ECDA49A251125C24EBA">
    <w:name w:val="A11582B3CC114ECDA49A251125C24EBA"/>
    <w:rsid w:val="00AA2675"/>
  </w:style>
  <w:style w:type="paragraph" w:customStyle="1" w:styleId="8756691CBC3C4D73A84AF333723AD4BA">
    <w:name w:val="8756691CBC3C4D73A84AF333723AD4BA"/>
    <w:rsid w:val="00AA26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582B3CC114ECDA49A251125C24EBA">
    <w:name w:val="A11582B3CC114ECDA49A251125C24EBA"/>
    <w:rsid w:val="00AA2675"/>
  </w:style>
  <w:style w:type="paragraph" w:customStyle="1" w:styleId="8756691CBC3C4D73A84AF333723AD4BA">
    <w:name w:val="8756691CBC3C4D73A84AF333723AD4BA"/>
    <w:rsid w:val="00AA2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Annual Leave Direct Transfer Program</vt:lpstr>
    </vt:vector>
  </TitlesOfParts>
  <Company>RRCC</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Leave Direct Transfer Program</dc:title>
  <dc:creator>%username%</dc:creator>
  <cp:lastModifiedBy>%username%</cp:lastModifiedBy>
  <cp:revision>2</cp:revision>
  <dcterms:created xsi:type="dcterms:W3CDTF">2013-06-14T17:31:00Z</dcterms:created>
  <dcterms:modified xsi:type="dcterms:W3CDTF">2013-06-14T17:31:00Z</dcterms:modified>
</cp:coreProperties>
</file>