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D4C" w:rsidRPr="00C325E6" w:rsidRDefault="007435EE" w:rsidP="00494E2A">
      <w:pPr>
        <w:spacing w:before="0" w:after="0"/>
        <w:rPr>
          <w:rFonts w:ascii="Arial Narrow" w:hAnsi="Arial Narrow"/>
          <w:sz w:val="28"/>
          <w:szCs w:val="22"/>
        </w:rPr>
      </w:pPr>
      <w:r w:rsidRPr="00C325E6">
        <w:rPr>
          <w:rFonts w:ascii="Arial Black" w:hAnsi="Arial Black"/>
          <w:b/>
          <w:sz w:val="28"/>
          <w:szCs w:val="22"/>
        </w:rPr>
        <w:t>ADMIN/TECH PRO CONSTITUENCY MEETING</w:t>
      </w:r>
      <w:r w:rsidRPr="00C325E6">
        <w:rPr>
          <w:sz w:val="28"/>
          <w:szCs w:val="22"/>
        </w:rPr>
        <w:br/>
      </w:r>
      <w:r w:rsidR="007C74AB">
        <w:rPr>
          <w:rFonts w:ascii="Arial Narrow" w:hAnsi="Arial Narrow"/>
          <w:sz w:val="24"/>
          <w:szCs w:val="24"/>
        </w:rPr>
        <w:t xml:space="preserve">6.27.18 </w:t>
      </w:r>
      <w:r w:rsidRPr="00C325E6">
        <w:rPr>
          <w:rFonts w:ascii="Arial Narrow" w:hAnsi="Arial Narrow"/>
          <w:sz w:val="24"/>
          <w:szCs w:val="24"/>
        </w:rPr>
        <w:t xml:space="preserve"> | 2:30 – 4:00 |</w:t>
      </w:r>
      <w:r w:rsidR="007C74AB">
        <w:rPr>
          <w:rFonts w:ascii="Arial Narrow" w:hAnsi="Arial Narrow"/>
          <w:sz w:val="24"/>
          <w:szCs w:val="24"/>
        </w:rPr>
        <w:t>Torrey and Gray Peak Rooms</w:t>
      </w:r>
      <w:r w:rsidRPr="00C325E6">
        <w:rPr>
          <w:rFonts w:ascii="Arial Narrow" w:hAnsi="Arial Narrow"/>
          <w:sz w:val="28"/>
          <w:szCs w:val="22"/>
        </w:rPr>
        <w:t xml:space="preserve"> </w:t>
      </w:r>
    </w:p>
    <w:p w:rsidR="000D4300" w:rsidRPr="00C325E6" w:rsidRDefault="00342D4C" w:rsidP="007C74AB">
      <w:pPr>
        <w:spacing w:before="0" w:after="0"/>
        <w:rPr>
          <w:rFonts w:ascii="Arial Narrow" w:hAnsi="Arial Narrow"/>
          <w:sz w:val="24"/>
          <w:szCs w:val="22"/>
        </w:rPr>
      </w:pPr>
      <w:r w:rsidRPr="00C325E6">
        <w:rPr>
          <w:rFonts w:ascii="Arial Narrow" w:hAnsi="Arial Narrow"/>
          <w:sz w:val="24"/>
          <w:szCs w:val="22"/>
        </w:rPr>
        <w:t xml:space="preserve">ATP Members in Attendance </w:t>
      </w:r>
      <w:r w:rsidR="000D4300" w:rsidRPr="00C325E6">
        <w:rPr>
          <w:rFonts w:ascii="Arial Narrow" w:hAnsi="Arial Narrow"/>
          <w:sz w:val="24"/>
          <w:szCs w:val="22"/>
        </w:rPr>
        <w:t>–</w:t>
      </w:r>
      <w:r w:rsidR="00E9788C">
        <w:rPr>
          <w:rFonts w:ascii="Arial Narrow" w:hAnsi="Arial Narrow"/>
          <w:sz w:val="24"/>
          <w:szCs w:val="22"/>
        </w:rPr>
        <w:t xml:space="preserve"> 23</w:t>
      </w:r>
    </w:p>
    <w:p w:rsidR="007C74AB" w:rsidRDefault="000D4300" w:rsidP="00494E2A">
      <w:pPr>
        <w:spacing w:before="0" w:after="0"/>
        <w:rPr>
          <w:rFonts w:ascii="Arial Narrow" w:hAnsi="Arial Narrow"/>
          <w:sz w:val="24"/>
          <w:szCs w:val="22"/>
        </w:rPr>
      </w:pPr>
      <w:r w:rsidRPr="00C325E6">
        <w:rPr>
          <w:rFonts w:ascii="Arial Narrow" w:hAnsi="Arial Narrow"/>
          <w:sz w:val="24"/>
          <w:szCs w:val="22"/>
        </w:rPr>
        <w:t>ATP Chair – Glenn Holly</w:t>
      </w:r>
    </w:p>
    <w:p w:rsidR="00373D64" w:rsidRDefault="007C74AB" w:rsidP="00494E2A">
      <w:pPr>
        <w:spacing w:before="0" w:after="0"/>
        <w:rPr>
          <w:rFonts w:ascii="Arial Black" w:eastAsia="Calibri" w:hAnsi="Arial Black" w:cs="Calibri"/>
          <w:sz w:val="24"/>
          <w:szCs w:val="22"/>
        </w:rPr>
      </w:pPr>
      <w:r>
        <w:rPr>
          <w:rFonts w:ascii="Arial Narrow" w:hAnsi="Arial Narrow"/>
          <w:sz w:val="24"/>
          <w:szCs w:val="22"/>
        </w:rPr>
        <w:t>ATP Chair-Elect – Rita Case</w:t>
      </w:r>
      <w:r w:rsidR="00D664D5" w:rsidRPr="00C325E6">
        <w:rPr>
          <w:rFonts w:ascii="Arial Narrow" w:hAnsi="Arial Narrow"/>
          <w:sz w:val="24"/>
          <w:szCs w:val="22"/>
        </w:rPr>
        <w:br/>
      </w:r>
    </w:p>
    <w:p w:rsidR="000D4300" w:rsidRPr="00C325E6" w:rsidRDefault="008D0393" w:rsidP="00494E2A">
      <w:pPr>
        <w:spacing w:before="0" w:after="0"/>
        <w:rPr>
          <w:rFonts w:ascii="Arial Black" w:eastAsia="Calibri" w:hAnsi="Arial Black" w:cs="Calibri"/>
          <w:sz w:val="24"/>
          <w:szCs w:val="22"/>
        </w:rPr>
      </w:pPr>
      <w:r>
        <w:rPr>
          <w:rFonts w:ascii="Arial Black" w:eastAsia="Calibri" w:hAnsi="Arial Black" w:cs="Calibri"/>
          <w:sz w:val="24"/>
          <w:szCs w:val="22"/>
        </w:rPr>
        <w:t>Introductions</w:t>
      </w:r>
    </w:p>
    <w:p w:rsidR="008D0393" w:rsidRPr="007243FB" w:rsidRDefault="008D0393" w:rsidP="008D0393">
      <w:pPr>
        <w:pStyle w:val="ListParagraph"/>
        <w:numPr>
          <w:ilvl w:val="0"/>
          <w:numId w:val="12"/>
        </w:numPr>
        <w:spacing w:before="0" w:after="0"/>
        <w:rPr>
          <w:rFonts w:ascii="Arial Narrow" w:eastAsia="Calibri" w:hAnsi="Arial Narrow" w:cs="Calibri"/>
          <w:sz w:val="24"/>
          <w:szCs w:val="22"/>
        </w:rPr>
      </w:pPr>
      <w:r w:rsidRPr="007243FB">
        <w:rPr>
          <w:rFonts w:ascii="Arial Narrow" w:eastAsia="Calibri" w:hAnsi="Arial Narrow" w:cs="Calibri"/>
          <w:sz w:val="24"/>
          <w:szCs w:val="22"/>
        </w:rPr>
        <w:t>Introductions made by all those in attendance</w:t>
      </w:r>
    </w:p>
    <w:p w:rsidR="00E560D3" w:rsidRPr="00C325E6" w:rsidRDefault="00E560D3" w:rsidP="00494E2A">
      <w:pPr>
        <w:pStyle w:val="ListParagraph"/>
        <w:spacing w:before="0" w:after="0"/>
        <w:ind w:left="0"/>
        <w:rPr>
          <w:rFonts w:ascii="Calibri" w:eastAsia="Calibri" w:hAnsi="Calibri" w:cs="Calibri"/>
          <w:sz w:val="24"/>
          <w:szCs w:val="22"/>
        </w:rPr>
      </w:pPr>
      <w:r w:rsidRPr="00C325E6">
        <w:rPr>
          <w:rFonts w:ascii="Arial Black" w:eastAsia="Calibri" w:hAnsi="Arial Black" w:cs="Calibri"/>
          <w:sz w:val="24"/>
          <w:szCs w:val="22"/>
        </w:rPr>
        <w:t>Expressions of Gratitude</w:t>
      </w:r>
    </w:p>
    <w:p w:rsidR="00373D64" w:rsidRDefault="007C74AB" w:rsidP="007C74AB">
      <w:pPr>
        <w:pStyle w:val="ListParagraph"/>
        <w:numPr>
          <w:ilvl w:val="0"/>
          <w:numId w:val="12"/>
        </w:numPr>
        <w:spacing w:before="0" w:after="0" w:line="240" w:lineRule="auto"/>
        <w:rPr>
          <w:rFonts w:ascii="Arial Narrow" w:eastAsia="Calibri" w:hAnsi="Arial Narrow" w:cs="Calibri"/>
          <w:sz w:val="24"/>
          <w:szCs w:val="22"/>
        </w:rPr>
      </w:pPr>
      <w:r w:rsidRPr="007C74AB">
        <w:rPr>
          <w:rFonts w:ascii="Arial Narrow" w:eastAsia="Calibri" w:hAnsi="Arial Narrow" w:cs="Calibri"/>
          <w:sz w:val="24"/>
          <w:szCs w:val="22"/>
        </w:rPr>
        <w:t>Randy Landis-Eigsti</w:t>
      </w:r>
      <w:r>
        <w:rPr>
          <w:rFonts w:ascii="Arial Narrow" w:eastAsia="Calibri" w:hAnsi="Arial Narrow" w:cs="Calibri"/>
          <w:sz w:val="24"/>
          <w:szCs w:val="22"/>
        </w:rPr>
        <w:t xml:space="preserve"> expressed appreciation to </w:t>
      </w:r>
      <w:r w:rsidR="00454B7D">
        <w:rPr>
          <w:rFonts w:ascii="Arial Narrow" w:eastAsia="Calibri" w:hAnsi="Arial Narrow" w:cs="Calibri"/>
          <w:sz w:val="24"/>
          <w:szCs w:val="22"/>
        </w:rPr>
        <w:t xml:space="preserve">all our </w:t>
      </w:r>
      <w:r w:rsidR="00D5115E">
        <w:rPr>
          <w:rFonts w:ascii="Arial Narrow" w:eastAsia="Calibri" w:hAnsi="Arial Narrow" w:cs="Calibri"/>
          <w:sz w:val="24"/>
          <w:szCs w:val="22"/>
        </w:rPr>
        <w:t xml:space="preserve">RRCC </w:t>
      </w:r>
      <w:r w:rsidR="00454B7D">
        <w:rPr>
          <w:rFonts w:ascii="Arial Narrow" w:eastAsia="Calibri" w:hAnsi="Arial Narrow" w:cs="Calibri"/>
          <w:sz w:val="24"/>
          <w:szCs w:val="22"/>
        </w:rPr>
        <w:t xml:space="preserve">participants: </w:t>
      </w:r>
      <w:r w:rsidR="00D5115E">
        <w:rPr>
          <w:rFonts w:ascii="Arial Narrow" w:eastAsia="Calibri" w:hAnsi="Arial Narrow" w:cs="Calibri"/>
          <w:sz w:val="24"/>
          <w:szCs w:val="22"/>
        </w:rPr>
        <w:t xml:space="preserve">Kevin Edwardson, Isaiah Sanchez, Yvonne Pepping, </w:t>
      </w:r>
      <w:r>
        <w:rPr>
          <w:rFonts w:ascii="Arial Narrow" w:eastAsia="Calibri" w:hAnsi="Arial Narrow" w:cs="Calibri"/>
          <w:sz w:val="24"/>
          <w:szCs w:val="22"/>
        </w:rPr>
        <w:t xml:space="preserve">Ben Wygant, David Finchem, Bre’una Keeton, Rita Case, Mark Squire, Emma Griffis, </w:t>
      </w:r>
      <w:r w:rsidR="00490B8F">
        <w:rPr>
          <w:rFonts w:ascii="Arial Narrow" w:eastAsia="Calibri" w:hAnsi="Arial Narrow" w:cs="Calibri"/>
          <w:sz w:val="24"/>
          <w:szCs w:val="22"/>
        </w:rPr>
        <w:t>Jon Johnson, Mark Bana</w:t>
      </w:r>
      <w:bookmarkStart w:id="0" w:name="_GoBack"/>
      <w:bookmarkEnd w:id="0"/>
      <w:r w:rsidR="00490B8F">
        <w:rPr>
          <w:rFonts w:ascii="Arial Narrow" w:eastAsia="Calibri" w:hAnsi="Arial Narrow" w:cs="Calibri"/>
          <w:sz w:val="24"/>
          <w:szCs w:val="22"/>
        </w:rPr>
        <w:t xml:space="preserve">, </w:t>
      </w:r>
      <w:r w:rsidR="006F106A">
        <w:rPr>
          <w:rFonts w:ascii="Arial Narrow" w:eastAsia="Calibri" w:hAnsi="Arial Narrow" w:cs="Calibri"/>
          <w:sz w:val="24"/>
          <w:szCs w:val="22"/>
        </w:rPr>
        <w:t xml:space="preserve">Stacy Roe, Caitlin Schmidt, </w:t>
      </w:r>
      <w:r w:rsidR="00490B8F">
        <w:rPr>
          <w:rFonts w:ascii="Arial Narrow" w:eastAsia="Calibri" w:hAnsi="Arial Narrow" w:cs="Calibri"/>
          <w:sz w:val="24"/>
          <w:szCs w:val="22"/>
        </w:rPr>
        <w:t>Kirk Fallon</w:t>
      </w:r>
      <w:r w:rsidR="003651D3">
        <w:rPr>
          <w:rFonts w:ascii="Arial Narrow" w:eastAsia="Calibri" w:hAnsi="Arial Narrow" w:cs="Calibri"/>
          <w:sz w:val="24"/>
          <w:szCs w:val="22"/>
        </w:rPr>
        <w:t>, Kelly Circle</w:t>
      </w:r>
      <w:r w:rsidR="00454B7D">
        <w:rPr>
          <w:rFonts w:ascii="Arial Narrow" w:eastAsia="Calibri" w:hAnsi="Arial Narrow" w:cs="Calibri"/>
          <w:sz w:val="24"/>
          <w:szCs w:val="22"/>
        </w:rPr>
        <w:t>, Jason Larez, Tena Harris, Loretta Tafoya, and Matt Adrian</w:t>
      </w:r>
      <w:r w:rsidR="003651D3">
        <w:rPr>
          <w:rFonts w:ascii="Arial Narrow" w:eastAsia="Calibri" w:hAnsi="Arial Narrow" w:cs="Calibri"/>
          <w:sz w:val="24"/>
          <w:szCs w:val="22"/>
        </w:rPr>
        <w:t xml:space="preserve"> for all their help with the Sand in the City event held in Arvada. Not that they were in it to try to win something but their sculpture won 1</w:t>
      </w:r>
      <w:r w:rsidR="003651D3" w:rsidRPr="003651D3">
        <w:rPr>
          <w:rFonts w:ascii="Arial Narrow" w:eastAsia="Calibri" w:hAnsi="Arial Narrow" w:cs="Calibri"/>
          <w:sz w:val="24"/>
          <w:szCs w:val="22"/>
          <w:vertAlign w:val="superscript"/>
        </w:rPr>
        <w:t>st</w:t>
      </w:r>
      <w:r w:rsidR="003651D3">
        <w:rPr>
          <w:rFonts w:ascii="Arial Narrow" w:eastAsia="Calibri" w:hAnsi="Arial Narrow" w:cs="Calibri"/>
          <w:sz w:val="24"/>
          <w:szCs w:val="22"/>
        </w:rPr>
        <w:t xml:space="preserve"> place! </w:t>
      </w:r>
    </w:p>
    <w:p w:rsidR="003651D3" w:rsidRDefault="003651D3" w:rsidP="007C74AB">
      <w:pPr>
        <w:pStyle w:val="ListParagraph"/>
        <w:numPr>
          <w:ilvl w:val="0"/>
          <w:numId w:val="12"/>
        </w:numPr>
        <w:spacing w:before="0" w:after="0" w:line="240" w:lineRule="auto"/>
        <w:rPr>
          <w:rFonts w:ascii="Arial Narrow" w:eastAsia="Calibri" w:hAnsi="Arial Narrow" w:cs="Calibri"/>
          <w:sz w:val="24"/>
          <w:szCs w:val="22"/>
        </w:rPr>
      </w:pPr>
      <w:r>
        <w:rPr>
          <w:rFonts w:ascii="Arial Narrow" w:eastAsia="Calibri" w:hAnsi="Arial Narrow" w:cs="Calibri"/>
          <w:sz w:val="24"/>
          <w:szCs w:val="22"/>
        </w:rPr>
        <w:t xml:space="preserve">Randy was also thankful to Ben Wygant, Karen York, Deb Hauser, and Yvonne Pepping for putting their time and energy into our Bike to Work event. </w:t>
      </w:r>
    </w:p>
    <w:p w:rsidR="003651D3" w:rsidRPr="007C74AB" w:rsidRDefault="003651D3" w:rsidP="007C74AB">
      <w:pPr>
        <w:pStyle w:val="ListParagraph"/>
        <w:numPr>
          <w:ilvl w:val="0"/>
          <w:numId w:val="12"/>
        </w:numPr>
        <w:spacing w:before="0" w:after="0" w:line="240" w:lineRule="auto"/>
        <w:rPr>
          <w:rFonts w:ascii="Arial Narrow" w:eastAsia="Calibri" w:hAnsi="Arial Narrow" w:cs="Calibri"/>
          <w:sz w:val="24"/>
          <w:szCs w:val="22"/>
        </w:rPr>
      </w:pPr>
      <w:r>
        <w:rPr>
          <w:rFonts w:ascii="Arial Narrow" w:eastAsia="Calibri" w:hAnsi="Arial Narrow" w:cs="Calibri"/>
          <w:sz w:val="24"/>
          <w:szCs w:val="22"/>
        </w:rPr>
        <w:t xml:space="preserve">Emma Griffis was sincerely thankful for all those that helped out </w:t>
      </w:r>
      <w:r w:rsidR="00322A08">
        <w:rPr>
          <w:rFonts w:ascii="Arial Narrow" w:eastAsia="Calibri" w:hAnsi="Arial Narrow" w:cs="Calibri"/>
          <w:sz w:val="24"/>
          <w:szCs w:val="22"/>
        </w:rPr>
        <w:t xml:space="preserve">with the Fresh Check Day that took place in April 2018. Emma received kudos from the group that it went very well. </w:t>
      </w:r>
    </w:p>
    <w:p w:rsidR="00373D64" w:rsidRDefault="00373D64" w:rsidP="00E560D3">
      <w:pPr>
        <w:spacing w:before="0" w:after="0" w:line="240" w:lineRule="auto"/>
        <w:rPr>
          <w:rFonts w:ascii="Arial Black" w:eastAsia="Calibri" w:hAnsi="Arial Black" w:cs="Calibri"/>
          <w:sz w:val="24"/>
          <w:szCs w:val="22"/>
        </w:rPr>
      </w:pPr>
    </w:p>
    <w:p w:rsidR="00E560D3" w:rsidRPr="00B21E3E" w:rsidRDefault="0020761B" w:rsidP="00E560D3">
      <w:pPr>
        <w:spacing w:before="0" w:after="0" w:line="240" w:lineRule="auto"/>
        <w:rPr>
          <w:rFonts w:ascii="Arial Black" w:eastAsia="Calibri" w:hAnsi="Arial Black" w:cs="Calibri"/>
          <w:sz w:val="24"/>
          <w:szCs w:val="24"/>
        </w:rPr>
      </w:pPr>
      <w:r>
        <w:rPr>
          <w:rStyle w:val="Strong"/>
          <w:rFonts w:ascii="Arial Black" w:hAnsi="Arial Black"/>
          <w:sz w:val="24"/>
          <w:szCs w:val="24"/>
        </w:rPr>
        <w:t>Experiential Learning Activities</w:t>
      </w:r>
      <w:r w:rsidR="00322A08">
        <w:rPr>
          <w:rStyle w:val="Strong"/>
          <w:rFonts w:ascii="Arial Black" w:hAnsi="Arial Black"/>
          <w:sz w:val="24"/>
          <w:szCs w:val="24"/>
        </w:rPr>
        <w:t xml:space="preserve"> -</w:t>
      </w:r>
      <w:r w:rsidR="00B21E3E" w:rsidRPr="00B21E3E">
        <w:rPr>
          <w:rStyle w:val="Strong"/>
          <w:rFonts w:ascii="Arial Black" w:hAnsi="Arial Black"/>
          <w:sz w:val="24"/>
          <w:szCs w:val="24"/>
        </w:rPr>
        <w:t xml:space="preserve"> Ben Wygant</w:t>
      </w:r>
      <w:r>
        <w:rPr>
          <w:rStyle w:val="Strong"/>
          <w:rFonts w:ascii="Arial Black" w:hAnsi="Arial Black"/>
          <w:sz w:val="24"/>
          <w:szCs w:val="24"/>
        </w:rPr>
        <w:t>, Intramural &amp; Adventure Coordinator</w:t>
      </w:r>
    </w:p>
    <w:p w:rsidR="00322A08" w:rsidRDefault="00322A08" w:rsidP="00EE4D03">
      <w:pPr>
        <w:pStyle w:val="ListParagraph"/>
        <w:numPr>
          <w:ilvl w:val="0"/>
          <w:numId w:val="16"/>
        </w:numPr>
        <w:spacing w:before="0" w:after="0" w:line="240" w:lineRule="auto"/>
        <w:ind w:left="720"/>
        <w:rPr>
          <w:rFonts w:ascii="Arial Narrow" w:eastAsia="Calibri" w:hAnsi="Arial Narrow" w:cs="Calibri"/>
          <w:sz w:val="24"/>
          <w:szCs w:val="22"/>
        </w:rPr>
      </w:pPr>
      <w:r>
        <w:rPr>
          <w:rFonts w:ascii="Arial Narrow" w:eastAsia="Calibri" w:hAnsi="Arial Narrow" w:cs="Calibri"/>
          <w:sz w:val="24"/>
          <w:szCs w:val="22"/>
        </w:rPr>
        <w:t>Ben kicked off our meeting with two interactive activities that the group participated in.</w:t>
      </w:r>
    </w:p>
    <w:p w:rsidR="00E86E2F" w:rsidRPr="00E86E2F" w:rsidRDefault="00322A08" w:rsidP="00322A08">
      <w:pPr>
        <w:pStyle w:val="ListParagraph"/>
        <w:numPr>
          <w:ilvl w:val="1"/>
          <w:numId w:val="16"/>
        </w:numPr>
        <w:spacing w:before="0" w:after="0" w:line="240" w:lineRule="auto"/>
        <w:rPr>
          <w:rFonts w:ascii="Arial Narrow" w:eastAsia="Calibri" w:hAnsi="Arial Narrow" w:cs="Calibri"/>
          <w:sz w:val="24"/>
          <w:szCs w:val="24"/>
        </w:rPr>
      </w:pPr>
      <w:r w:rsidRPr="00E86E2F">
        <w:rPr>
          <w:rFonts w:ascii="Arial Narrow" w:eastAsia="Calibri" w:hAnsi="Arial Narrow" w:cs="Calibri"/>
          <w:b/>
          <w:sz w:val="24"/>
          <w:szCs w:val="24"/>
        </w:rPr>
        <w:t>Icebreaker Thumb Ball</w:t>
      </w:r>
      <w:r w:rsidRPr="00322A08">
        <w:rPr>
          <w:rFonts w:ascii="Arial Narrow" w:eastAsia="Calibri" w:hAnsi="Arial Narrow" w:cs="Calibri"/>
          <w:sz w:val="24"/>
          <w:szCs w:val="24"/>
        </w:rPr>
        <w:t xml:space="preserve"> - </w:t>
      </w:r>
      <w:r w:rsidRPr="00322A08">
        <w:rPr>
          <w:rFonts w:ascii="Arial Narrow" w:hAnsi="Arial Narrow"/>
          <w:sz w:val="24"/>
          <w:szCs w:val="24"/>
        </w:rPr>
        <w:t xml:space="preserve">looks like a cool soccer ball and has 32 panels pre-printed with fun icebreaker phrases suited for adults and teens: Best Place to Live, Worst Job Ever, People that Make </w:t>
      </w:r>
      <w:r w:rsidR="00E86E2F" w:rsidRPr="00322A08">
        <w:rPr>
          <w:rFonts w:ascii="Arial Narrow" w:hAnsi="Arial Narrow"/>
          <w:sz w:val="24"/>
          <w:szCs w:val="24"/>
        </w:rPr>
        <w:t>You</w:t>
      </w:r>
      <w:r w:rsidRPr="00322A08">
        <w:rPr>
          <w:rFonts w:ascii="Arial Narrow" w:hAnsi="Arial Narrow"/>
          <w:sz w:val="24"/>
          <w:szCs w:val="24"/>
        </w:rPr>
        <w:t xml:space="preserve"> Laugh, Fantasy Vacation, Best Concert, TV Shows to Love or Hate, and more. Use it to stimulat</w:t>
      </w:r>
      <w:r w:rsidR="00E86E2F">
        <w:rPr>
          <w:rFonts w:ascii="Arial Narrow" w:hAnsi="Arial Narrow"/>
          <w:sz w:val="24"/>
          <w:szCs w:val="24"/>
        </w:rPr>
        <w:t>e conversation and promote team spirit</w:t>
      </w:r>
    </w:p>
    <w:p w:rsidR="00B21E3E" w:rsidRDefault="006F106A" w:rsidP="00E86E2F">
      <w:pPr>
        <w:pStyle w:val="ListParagraph"/>
        <w:numPr>
          <w:ilvl w:val="2"/>
          <w:numId w:val="16"/>
        </w:numPr>
        <w:spacing w:before="0" w:after="0" w:line="240" w:lineRule="auto"/>
        <w:rPr>
          <w:rFonts w:ascii="Arial Narrow" w:eastAsia="Calibri" w:hAnsi="Arial Narrow" w:cs="Calibri"/>
          <w:sz w:val="24"/>
          <w:szCs w:val="24"/>
        </w:rPr>
      </w:pPr>
      <w:hyperlink r:id="rId7" w:history="1">
        <w:r w:rsidR="00E86E2F" w:rsidRPr="001A2FE5">
          <w:rPr>
            <w:rStyle w:val="Hyperlink"/>
            <w:rFonts w:ascii="Arial Narrow" w:eastAsia="Calibri" w:hAnsi="Arial Narrow" w:cs="Calibri"/>
            <w:sz w:val="24"/>
            <w:szCs w:val="24"/>
          </w:rPr>
          <w:t>https://www.youtube.com/watch?v=Talhoqng7vg</w:t>
        </w:r>
      </w:hyperlink>
      <w:r w:rsidR="00E86E2F">
        <w:rPr>
          <w:rFonts w:ascii="Arial Narrow" w:eastAsia="Calibri" w:hAnsi="Arial Narrow" w:cs="Calibri"/>
          <w:sz w:val="24"/>
          <w:szCs w:val="24"/>
        </w:rPr>
        <w:t xml:space="preserve"> </w:t>
      </w:r>
      <w:r w:rsidR="00322A08" w:rsidRPr="00322A08">
        <w:rPr>
          <w:rFonts w:ascii="Arial Narrow" w:eastAsia="Calibri" w:hAnsi="Arial Narrow" w:cs="Calibri"/>
          <w:sz w:val="24"/>
          <w:szCs w:val="24"/>
        </w:rPr>
        <w:t xml:space="preserve"> </w:t>
      </w:r>
    </w:p>
    <w:p w:rsidR="00E86E2F" w:rsidRDefault="00E86E2F" w:rsidP="00E86E2F">
      <w:pPr>
        <w:pStyle w:val="ListParagraph"/>
        <w:numPr>
          <w:ilvl w:val="1"/>
          <w:numId w:val="16"/>
        </w:numPr>
        <w:spacing w:before="0" w:after="0" w:line="240" w:lineRule="auto"/>
        <w:rPr>
          <w:rFonts w:ascii="Arial Narrow" w:eastAsia="Calibri" w:hAnsi="Arial Narrow" w:cs="Calibri"/>
          <w:sz w:val="24"/>
          <w:szCs w:val="24"/>
        </w:rPr>
      </w:pPr>
      <w:r w:rsidRPr="0020761B">
        <w:rPr>
          <w:rFonts w:ascii="Arial Narrow" w:eastAsia="Calibri" w:hAnsi="Arial Narrow" w:cs="Calibri"/>
          <w:b/>
          <w:sz w:val="24"/>
          <w:szCs w:val="24"/>
        </w:rPr>
        <w:t>One Two Three</w:t>
      </w:r>
      <w:r w:rsidR="0020761B">
        <w:rPr>
          <w:rFonts w:ascii="Arial Narrow" w:eastAsia="Calibri" w:hAnsi="Arial Narrow" w:cs="Calibri"/>
          <w:sz w:val="24"/>
          <w:szCs w:val="24"/>
        </w:rPr>
        <w:t xml:space="preserve"> </w:t>
      </w:r>
      <w:r w:rsidR="00E9788C">
        <w:rPr>
          <w:rFonts w:ascii="Arial Narrow" w:eastAsia="Calibri" w:hAnsi="Arial Narrow" w:cs="Calibri"/>
          <w:sz w:val="24"/>
          <w:szCs w:val="24"/>
        </w:rPr>
        <w:t xml:space="preserve">– pair </w:t>
      </w:r>
      <w:r w:rsidR="001212DB">
        <w:rPr>
          <w:rFonts w:ascii="Arial Narrow" w:eastAsia="Calibri" w:hAnsi="Arial Narrow" w:cs="Calibri"/>
          <w:sz w:val="24"/>
          <w:szCs w:val="24"/>
        </w:rPr>
        <w:t>off.</w:t>
      </w:r>
      <w:r w:rsidR="00E9788C">
        <w:rPr>
          <w:rFonts w:ascii="Arial Narrow" w:eastAsia="Calibri" w:hAnsi="Arial Narrow" w:cs="Calibri"/>
          <w:sz w:val="24"/>
          <w:szCs w:val="24"/>
        </w:rPr>
        <w:t xml:space="preserve"> Initially have one person count “one”, their partner then counts “two”, and then the other person counts “three”. Do as many times as possible until moderator says to stop. The game is then modified to convert using the number one </w:t>
      </w:r>
      <w:r w:rsidR="0020761B">
        <w:rPr>
          <w:rFonts w:ascii="Arial Narrow" w:eastAsia="Calibri" w:hAnsi="Arial Narrow" w:cs="Calibri"/>
          <w:sz w:val="24"/>
          <w:szCs w:val="24"/>
        </w:rPr>
        <w:t>to</w:t>
      </w:r>
      <w:r w:rsidR="00E9788C">
        <w:rPr>
          <w:rFonts w:ascii="Arial Narrow" w:eastAsia="Calibri" w:hAnsi="Arial Narrow" w:cs="Calibri"/>
          <w:sz w:val="24"/>
          <w:szCs w:val="24"/>
        </w:rPr>
        <w:t xml:space="preserve"> a clap. The next round the two-person team starts with a clap and then a step before counting out the number three. </w:t>
      </w:r>
    </w:p>
    <w:p w:rsidR="00E9788C" w:rsidRDefault="00E9788C" w:rsidP="00E9788C">
      <w:pPr>
        <w:pStyle w:val="ListParagraph"/>
        <w:numPr>
          <w:ilvl w:val="2"/>
          <w:numId w:val="16"/>
        </w:numPr>
        <w:spacing w:before="0" w:after="0" w:line="240" w:lineRule="auto"/>
        <w:rPr>
          <w:rFonts w:ascii="Arial Narrow" w:eastAsia="Calibri" w:hAnsi="Arial Narrow" w:cs="Calibri"/>
          <w:sz w:val="24"/>
          <w:szCs w:val="24"/>
        </w:rPr>
      </w:pPr>
      <w:r>
        <w:rPr>
          <w:rFonts w:ascii="Arial Narrow" w:eastAsia="Calibri" w:hAnsi="Arial Narrow" w:cs="Calibri"/>
          <w:sz w:val="24"/>
          <w:szCs w:val="24"/>
        </w:rPr>
        <w:t>If and when the team makes a mistake, they simultaneously proclaim “</w:t>
      </w:r>
      <w:proofErr w:type="spellStart"/>
      <w:r>
        <w:rPr>
          <w:rFonts w:ascii="Arial Narrow" w:eastAsia="Calibri" w:hAnsi="Arial Narrow" w:cs="Calibri"/>
          <w:sz w:val="24"/>
          <w:szCs w:val="24"/>
        </w:rPr>
        <w:t>wooooo</w:t>
      </w:r>
      <w:proofErr w:type="spellEnd"/>
      <w:r>
        <w:rPr>
          <w:rFonts w:ascii="Arial Narrow" w:eastAsia="Calibri" w:hAnsi="Arial Narrow" w:cs="Calibri"/>
          <w:sz w:val="24"/>
          <w:szCs w:val="24"/>
        </w:rPr>
        <w:t>”! and start again.</w:t>
      </w:r>
    </w:p>
    <w:p w:rsidR="00E9788C" w:rsidRDefault="00E9788C" w:rsidP="00E9788C">
      <w:pPr>
        <w:pStyle w:val="ListParagraph"/>
        <w:numPr>
          <w:ilvl w:val="0"/>
          <w:numId w:val="16"/>
        </w:numPr>
        <w:spacing w:before="0" w:after="0" w:line="240" w:lineRule="auto"/>
        <w:ind w:left="720"/>
        <w:rPr>
          <w:rFonts w:ascii="Arial Narrow" w:eastAsia="Calibri" w:hAnsi="Arial Narrow" w:cs="Calibri"/>
          <w:sz w:val="24"/>
          <w:szCs w:val="24"/>
        </w:rPr>
      </w:pPr>
      <w:r>
        <w:rPr>
          <w:rFonts w:ascii="Arial Narrow" w:eastAsia="Calibri" w:hAnsi="Arial Narrow" w:cs="Calibri"/>
          <w:sz w:val="24"/>
          <w:szCs w:val="24"/>
        </w:rPr>
        <w:t>Learnin</w:t>
      </w:r>
      <w:r w:rsidR="001212DB">
        <w:rPr>
          <w:rFonts w:ascii="Arial Narrow" w:eastAsia="Calibri" w:hAnsi="Arial Narrow" w:cs="Calibri"/>
          <w:sz w:val="24"/>
          <w:szCs w:val="24"/>
        </w:rPr>
        <w:t>g Outcome</w:t>
      </w:r>
      <w:r>
        <w:rPr>
          <w:rFonts w:ascii="Arial Narrow" w:eastAsia="Calibri" w:hAnsi="Arial Narrow" w:cs="Calibri"/>
          <w:sz w:val="24"/>
          <w:szCs w:val="24"/>
        </w:rPr>
        <w:t xml:space="preserve"> – work as a team, it’s okay to make mistakes when trying something new, have fun</w:t>
      </w:r>
    </w:p>
    <w:p w:rsidR="00E9788C" w:rsidRDefault="00E9788C" w:rsidP="00E9788C">
      <w:pPr>
        <w:pStyle w:val="ListParagraph"/>
        <w:numPr>
          <w:ilvl w:val="0"/>
          <w:numId w:val="16"/>
        </w:numPr>
        <w:spacing w:before="0" w:after="0" w:line="240" w:lineRule="auto"/>
        <w:ind w:left="720"/>
        <w:rPr>
          <w:rFonts w:ascii="Arial Narrow" w:eastAsia="Calibri" w:hAnsi="Arial Narrow" w:cs="Calibri"/>
          <w:sz w:val="24"/>
          <w:szCs w:val="24"/>
        </w:rPr>
      </w:pPr>
      <w:r>
        <w:rPr>
          <w:rFonts w:ascii="Arial Narrow" w:eastAsia="Calibri" w:hAnsi="Arial Narrow" w:cs="Calibri"/>
          <w:sz w:val="24"/>
          <w:szCs w:val="24"/>
        </w:rPr>
        <w:t>Good stuff, Ben! Very fun and excellent learning opportunity</w:t>
      </w:r>
    </w:p>
    <w:p w:rsidR="00E86E2F" w:rsidRPr="00E86E2F" w:rsidRDefault="00E86E2F" w:rsidP="00E86E2F">
      <w:pPr>
        <w:spacing w:before="0" w:after="0" w:line="240" w:lineRule="auto"/>
        <w:rPr>
          <w:rFonts w:ascii="Arial Narrow" w:eastAsia="Calibri" w:hAnsi="Arial Narrow" w:cs="Calibri"/>
          <w:sz w:val="24"/>
          <w:szCs w:val="24"/>
        </w:rPr>
      </w:pPr>
    </w:p>
    <w:p w:rsidR="00342D4C" w:rsidRPr="00C325E6" w:rsidRDefault="00E9788C" w:rsidP="00CE13C9">
      <w:pPr>
        <w:spacing w:before="0" w:after="0" w:line="240" w:lineRule="auto"/>
        <w:rPr>
          <w:rFonts w:ascii="Arial Black" w:eastAsia="Calibri" w:hAnsi="Arial Black" w:cs="Calibri"/>
          <w:sz w:val="24"/>
          <w:szCs w:val="22"/>
        </w:rPr>
      </w:pPr>
      <w:r>
        <w:rPr>
          <w:rFonts w:ascii="Arial Black" w:eastAsia="Calibri" w:hAnsi="Arial Black" w:cs="Calibri"/>
          <w:sz w:val="24"/>
          <w:szCs w:val="22"/>
        </w:rPr>
        <w:t>Veteran’s Services Department Presentation – Rita Case</w:t>
      </w:r>
      <w:r w:rsidR="0020761B">
        <w:rPr>
          <w:rFonts w:ascii="Arial Black" w:eastAsia="Calibri" w:hAnsi="Arial Black" w:cs="Calibri"/>
          <w:sz w:val="24"/>
          <w:szCs w:val="22"/>
        </w:rPr>
        <w:t>, Veteran Outreach &amp; Recruitment Specialist</w:t>
      </w:r>
    </w:p>
    <w:p w:rsidR="007E0B51" w:rsidRPr="007E0B51" w:rsidRDefault="00F349F3" w:rsidP="007E0B51">
      <w:pPr>
        <w:spacing w:before="0" w:after="0" w:line="240" w:lineRule="auto"/>
        <w:rPr>
          <w:rFonts w:ascii="Arial Narrow" w:eastAsia="Calibri" w:hAnsi="Arial Narrow" w:cs="Calibri"/>
          <w:sz w:val="24"/>
          <w:szCs w:val="24"/>
        </w:rPr>
      </w:pPr>
      <w:r w:rsidRPr="007E0B51">
        <w:rPr>
          <w:rFonts w:ascii="Arial Narrow" w:eastAsia="Calibri" w:hAnsi="Arial Narrow" w:cs="Arial"/>
          <w:sz w:val="24"/>
          <w:szCs w:val="24"/>
        </w:rPr>
        <w:t>Department staff consists of the following</w:t>
      </w:r>
      <w:r w:rsidR="007E0B51" w:rsidRPr="007E0B51">
        <w:rPr>
          <w:rFonts w:ascii="Arial Narrow" w:eastAsia="Calibri" w:hAnsi="Arial Narrow" w:cs="Arial"/>
          <w:sz w:val="24"/>
          <w:szCs w:val="24"/>
        </w:rPr>
        <w:t xml:space="preserve">: Rita Case, </w:t>
      </w:r>
      <w:r w:rsidR="007E0B51" w:rsidRPr="007E0B51">
        <w:rPr>
          <w:rFonts w:ascii="Arial Narrow" w:eastAsia="Calibri" w:hAnsi="Arial Narrow" w:cs="Calibri"/>
          <w:sz w:val="24"/>
          <w:szCs w:val="24"/>
        </w:rPr>
        <w:t>Veteran Outreach &amp; Recruitment Specialist; Aimee-Claire Elkins</w:t>
      </w:r>
      <w:r w:rsidR="007E0B51" w:rsidRPr="007E0B51">
        <w:rPr>
          <w:rFonts w:ascii="Arial Narrow" w:hAnsi="Arial Narrow"/>
          <w:sz w:val="24"/>
          <w:szCs w:val="24"/>
        </w:rPr>
        <w:t>, Veteran Advisor and School Certifying Official</w:t>
      </w:r>
    </w:p>
    <w:p w:rsidR="00A40CFA" w:rsidRDefault="007E0B51" w:rsidP="007E0B51">
      <w:pPr>
        <w:pStyle w:val="ListParagraph"/>
        <w:numPr>
          <w:ilvl w:val="0"/>
          <w:numId w:val="19"/>
        </w:numPr>
        <w:spacing w:before="0" w:after="0" w:line="240" w:lineRule="auto"/>
        <w:rPr>
          <w:rFonts w:ascii="Arial Narrow" w:eastAsia="Calibri" w:hAnsi="Arial Narrow" w:cs="Arial"/>
          <w:sz w:val="24"/>
          <w:szCs w:val="22"/>
        </w:rPr>
      </w:pPr>
      <w:r>
        <w:rPr>
          <w:rFonts w:ascii="Arial Narrow" w:eastAsia="Calibri" w:hAnsi="Arial Narrow" w:cs="Arial"/>
          <w:sz w:val="24"/>
          <w:szCs w:val="22"/>
        </w:rPr>
        <w:lastRenderedPageBreak/>
        <w:t>391 student-veterans on campus</w:t>
      </w:r>
    </w:p>
    <w:p w:rsidR="007E0B51" w:rsidRDefault="007E0B51" w:rsidP="007E0B51">
      <w:pPr>
        <w:pStyle w:val="ListParagraph"/>
        <w:numPr>
          <w:ilvl w:val="0"/>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The mission of the Red Rocks Community College Veteran Services Department is to ease the transition from the military environment to the learning environment by assisting those presently serving and prior-service military members and their dependents with understanding and applying for their GI Bill®</w:t>
      </w:r>
      <w:r>
        <w:rPr>
          <w:rFonts w:ascii="Arial Narrow" w:eastAsia="Times New Roman" w:hAnsi="Arial Narrow" w:cs="Times New Roman"/>
          <w:sz w:val="24"/>
          <w:szCs w:val="24"/>
        </w:rPr>
        <w:t xml:space="preserve"> </w:t>
      </w:r>
      <w:r w:rsidRPr="007E0B51">
        <w:rPr>
          <w:rFonts w:ascii="Arial Narrow" w:eastAsia="Times New Roman" w:hAnsi="Arial Narrow" w:cs="Times New Roman"/>
          <w:sz w:val="24"/>
          <w:szCs w:val="24"/>
        </w:rPr>
        <w:t>education benefits, connecting these students with on-campus and community based resources, and by creating an environment of support and community.</w:t>
      </w:r>
    </w:p>
    <w:p w:rsidR="007E0B51" w:rsidRPr="007E0B51" w:rsidRDefault="007E0B51" w:rsidP="007E0B51">
      <w:pPr>
        <w:pStyle w:val="ListParagraph"/>
        <w:numPr>
          <w:ilvl w:val="0"/>
          <w:numId w:val="19"/>
        </w:numPr>
        <w:spacing w:before="100" w:beforeAutospacing="1" w:after="100" w:afterAutospacing="1"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Services Offered: </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Connecting students to campus experts in Admissions, Advising, Financial Aid, Personal Counseling Services, Accessibility Services, Testing Services and Career Services.</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GI Bill® Certification. *</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Referrals to campus and community resources.</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Support and campus activities to ease the soldier-to-student transition.</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Promoting camaraderie among military students through organized student veteran and military associations.</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Access to Military and Veteran Student Center. A place to study, mingle, and learn more about veteran related events and resources.</w:t>
      </w:r>
    </w:p>
    <w:p w:rsidR="007E0B51" w:rsidRPr="007E0B51" w:rsidRDefault="007E0B51" w:rsidP="007E0B51">
      <w:pPr>
        <w:numPr>
          <w:ilvl w:val="1"/>
          <w:numId w:val="19"/>
        </w:numPr>
        <w:spacing w:before="100" w:beforeAutospacing="1" w:after="100" w:afterAutospacing="1" w:line="240" w:lineRule="auto"/>
        <w:rPr>
          <w:rFonts w:ascii="Arial Narrow" w:eastAsia="Times New Roman" w:hAnsi="Arial Narrow" w:cs="Times New Roman"/>
          <w:sz w:val="24"/>
          <w:szCs w:val="24"/>
        </w:rPr>
      </w:pPr>
      <w:r w:rsidRPr="007E0B51">
        <w:rPr>
          <w:rFonts w:ascii="Arial Narrow" w:eastAsia="Times New Roman" w:hAnsi="Arial Narrow" w:cs="Times New Roman"/>
          <w:sz w:val="24"/>
          <w:szCs w:val="24"/>
        </w:rPr>
        <w:t>Connections with off campus Veteran Services Organizations to help ease the transition from service member to student.</w:t>
      </w:r>
    </w:p>
    <w:p w:rsidR="007E0B51" w:rsidRDefault="007E0B51" w:rsidP="007E0B51">
      <w:pPr>
        <w:spacing w:before="0" w:after="0" w:line="240" w:lineRule="auto"/>
        <w:rPr>
          <w:rFonts w:ascii="Arial Black" w:eastAsia="Calibri" w:hAnsi="Arial Black" w:cs="Arial"/>
          <w:sz w:val="24"/>
          <w:szCs w:val="22"/>
        </w:rPr>
      </w:pPr>
      <w:r w:rsidRPr="007E0B51">
        <w:rPr>
          <w:rFonts w:ascii="Arial Black" w:eastAsia="Calibri" w:hAnsi="Arial Black" w:cs="Arial"/>
          <w:sz w:val="24"/>
          <w:szCs w:val="22"/>
        </w:rPr>
        <w:t>Wrap Up</w:t>
      </w:r>
    </w:p>
    <w:p w:rsidR="007E0B51" w:rsidRPr="007E0B51" w:rsidRDefault="007E0B51" w:rsidP="001E2A5E">
      <w:pPr>
        <w:pStyle w:val="ListParagraph"/>
        <w:numPr>
          <w:ilvl w:val="0"/>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Tim Griffin said that Mike Coste will have another HLC Training on July 27</w:t>
      </w:r>
      <w:r w:rsidRPr="007E0B51">
        <w:rPr>
          <w:rFonts w:ascii="Arial Narrow" w:eastAsia="Calibri" w:hAnsi="Arial Narrow" w:cs="Arial"/>
          <w:sz w:val="24"/>
          <w:szCs w:val="22"/>
          <w:vertAlign w:val="superscript"/>
        </w:rPr>
        <w:t>th</w:t>
      </w:r>
      <w:r w:rsidR="001E2A5E">
        <w:rPr>
          <w:rFonts w:ascii="Arial Narrow" w:eastAsia="Calibri" w:hAnsi="Arial Narrow" w:cs="Arial"/>
          <w:sz w:val="24"/>
          <w:szCs w:val="22"/>
          <w:vertAlign w:val="superscript"/>
        </w:rPr>
        <w:t xml:space="preserve"> </w:t>
      </w:r>
      <w:hyperlink r:id="rId8" w:history="1">
        <w:r w:rsidR="001E2A5E" w:rsidRPr="001E2A5E">
          <w:rPr>
            <w:rStyle w:val="Hyperlink"/>
            <w:rFonts w:ascii="Arial Narrow" w:eastAsia="Calibri" w:hAnsi="Arial Narrow" w:cs="Arial"/>
            <w:sz w:val="36"/>
            <w:szCs w:val="24"/>
            <w:vertAlign w:val="superscript"/>
          </w:rPr>
          <w:t>https://www.rrcc.edu/accreditation/frequently-asked-questions</w:t>
        </w:r>
      </w:hyperlink>
      <w:r w:rsidR="001E2A5E" w:rsidRPr="001E2A5E">
        <w:rPr>
          <w:rFonts w:ascii="Arial Narrow" w:eastAsia="Calibri" w:hAnsi="Arial Narrow" w:cs="Arial"/>
          <w:sz w:val="36"/>
          <w:szCs w:val="22"/>
          <w:vertAlign w:val="superscript"/>
        </w:rPr>
        <w:t xml:space="preserve"> </w:t>
      </w:r>
    </w:p>
    <w:p w:rsidR="007E0B51" w:rsidRPr="007E0B51" w:rsidRDefault="007E0B51" w:rsidP="007E0B51">
      <w:pPr>
        <w:pStyle w:val="ListParagraph"/>
        <w:numPr>
          <w:ilvl w:val="0"/>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Ben Wygant &amp; Bre’una Keeton from Rec Center shared info about the following upcoming events</w:t>
      </w:r>
    </w:p>
    <w:p w:rsidR="007E0B51" w:rsidRPr="007E0B51" w:rsidRDefault="007E0B51" w:rsidP="007E0B51">
      <w:pPr>
        <w:pStyle w:val="ListParagraph"/>
        <w:numPr>
          <w:ilvl w:val="1"/>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July 7</w:t>
      </w:r>
      <w:r w:rsidRPr="007E0B51">
        <w:rPr>
          <w:rFonts w:ascii="Arial Narrow" w:eastAsia="Calibri" w:hAnsi="Arial Narrow" w:cs="Arial"/>
          <w:sz w:val="24"/>
          <w:szCs w:val="22"/>
          <w:vertAlign w:val="superscript"/>
        </w:rPr>
        <w:t>th</w:t>
      </w:r>
      <w:r>
        <w:rPr>
          <w:rFonts w:ascii="Arial Narrow" w:eastAsia="Calibri" w:hAnsi="Arial Narrow" w:cs="Arial"/>
          <w:sz w:val="24"/>
          <w:szCs w:val="22"/>
        </w:rPr>
        <w:t xml:space="preserve"> – Clear Creek Climbing Trip</w:t>
      </w:r>
    </w:p>
    <w:p w:rsidR="007E0B51" w:rsidRPr="007E0B51" w:rsidRDefault="007E0B51" w:rsidP="007E0B51">
      <w:pPr>
        <w:pStyle w:val="ListParagraph"/>
        <w:numPr>
          <w:ilvl w:val="1"/>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July 10</w:t>
      </w:r>
      <w:r w:rsidRPr="007E0B51">
        <w:rPr>
          <w:rFonts w:ascii="Arial Narrow" w:eastAsia="Calibri" w:hAnsi="Arial Narrow" w:cs="Arial"/>
          <w:sz w:val="24"/>
          <w:szCs w:val="22"/>
          <w:vertAlign w:val="superscript"/>
        </w:rPr>
        <w:t>th</w:t>
      </w:r>
      <w:r>
        <w:rPr>
          <w:rFonts w:ascii="Arial Narrow" w:eastAsia="Calibri" w:hAnsi="Arial Narrow" w:cs="Arial"/>
          <w:sz w:val="24"/>
          <w:szCs w:val="22"/>
        </w:rPr>
        <w:t xml:space="preserve"> – World Cup TV Party @ 12noon</w:t>
      </w:r>
    </w:p>
    <w:p w:rsidR="007E0B51" w:rsidRPr="007E0B51" w:rsidRDefault="007E0B51" w:rsidP="007E0B51">
      <w:pPr>
        <w:pStyle w:val="ListParagraph"/>
        <w:numPr>
          <w:ilvl w:val="1"/>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Aug. 4 – Fourteener Trip</w:t>
      </w:r>
    </w:p>
    <w:p w:rsidR="001E2A5E" w:rsidRPr="001E2A5E" w:rsidRDefault="007E0B51" w:rsidP="007E0B51">
      <w:pPr>
        <w:pStyle w:val="ListParagraph"/>
        <w:numPr>
          <w:ilvl w:val="1"/>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Fitness Classes</w:t>
      </w:r>
    </w:p>
    <w:p w:rsidR="001E2A5E" w:rsidRPr="001E2A5E" w:rsidRDefault="006F106A" w:rsidP="001E2A5E">
      <w:pPr>
        <w:pStyle w:val="ListParagraph"/>
        <w:numPr>
          <w:ilvl w:val="1"/>
          <w:numId w:val="35"/>
        </w:numPr>
        <w:spacing w:before="0" w:after="0" w:line="240" w:lineRule="auto"/>
        <w:rPr>
          <w:rFonts w:ascii="Arial Narrow" w:eastAsia="Calibri" w:hAnsi="Arial Narrow" w:cs="Arial"/>
          <w:sz w:val="24"/>
          <w:szCs w:val="22"/>
        </w:rPr>
      </w:pPr>
      <w:hyperlink r:id="rId9" w:history="1">
        <w:r w:rsidR="001E2A5E" w:rsidRPr="001E2A5E">
          <w:rPr>
            <w:rStyle w:val="Hyperlink"/>
            <w:rFonts w:ascii="Arial Narrow" w:eastAsia="Calibri" w:hAnsi="Arial Narrow" w:cs="Arial"/>
            <w:sz w:val="24"/>
            <w:szCs w:val="22"/>
          </w:rPr>
          <w:t>https://www.rrcc.edu/student-recreation-center</w:t>
        </w:r>
      </w:hyperlink>
      <w:r w:rsidR="001E2A5E" w:rsidRPr="001E2A5E">
        <w:rPr>
          <w:rFonts w:ascii="Arial Narrow" w:eastAsia="Calibri" w:hAnsi="Arial Narrow" w:cs="Arial"/>
          <w:sz w:val="24"/>
          <w:szCs w:val="22"/>
        </w:rPr>
        <w:t xml:space="preserve"> </w:t>
      </w:r>
    </w:p>
    <w:p w:rsidR="007E0B51" w:rsidRPr="001E2A5E" w:rsidRDefault="001E2A5E" w:rsidP="001E2A5E">
      <w:pPr>
        <w:pStyle w:val="ListParagraph"/>
        <w:numPr>
          <w:ilvl w:val="0"/>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Danea Fidler shared info about Wildlife Walks that are sponsored by the Trefny Honors Program being offered throughout the summer</w:t>
      </w:r>
      <w:r w:rsidR="007E0B51">
        <w:rPr>
          <w:rFonts w:ascii="Arial Narrow" w:eastAsia="Calibri" w:hAnsi="Arial Narrow" w:cs="Arial"/>
          <w:sz w:val="24"/>
          <w:szCs w:val="22"/>
        </w:rPr>
        <w:t xml:space="preserve"> </w:t>
      </w:r>
      <w:hyperlink r:id="rId10" w:history="1">
        <w:r w:rsidRPr="001A2FE5">
          <w:rPr>
            <w:rStyle w:val="Hyperlink"/>
            <w:rFonts w:ascii="Arial Narrow" w:eastAsia="Calibri" w:hAnsi="Arial Narrow" w:cs="Arial"/>
            <w:sz w:val="24"/>
            <w:szCs w:val="22"/>
          </w:rPr>
          <w:t>https://www.rrcc.edu/events/wildlife-walk-wednesdays-lakewood-2</w:t>
        </w:r>
      </w:hyperlink>
      <w:r>
        <w:rPr>
          <w:rFonts w:ascii="Arial Narrow" w:eastAsia="Calibri" w:hAnsi="Arial Narrow" w:cs="Arial"/>
          <w:sz w:val="24"/>
          <w:szCs w:val="22"/>
        </w:rPr>
        <w:t xml:space="preserve"> </w:t>
      </w:r>
    </w:p>
    <w:p w:rsidR="001E2A5E" w:rsidRPr="001E2A5E" w:rsidRDefault="001E2A5E" w:rsidP="001E2A5E">
      <w:pPr>
        <w:pStyle w:val="ListParagraph"/>
        <w:numPr>
          <w:ilvl w:val="0"/>
          <w:numId w:val="35"/>
        </w:numPr>
        <w:spacing w:before="0" w:after="0" w:line="240" w:lineRule="auto"/>
        <w:rPr>
          <w:rFonts w:ascii="Arial Black" w:eastAsia="Calibri" w:hAnsi="Arial Black" w:cs="Arial"/>
          <w:sz w:val="24"/>
          <w:szCs w:val="22"/>
        </w:rPr>
      </w:pPr>
      <w:r>
        <w:rPr>
          <w:rFonts w:ascii="Arial Narrow" w:eastAsia="Calibri" w:hAnsi="Arial Narrow" w:cs="Arial"/>
          <w:sz w:val="24"/>
          <w:szCs w:val="22"/>
        </w:rPr>
        <w:t>Bob Miller promoted our Staff Picnic on July 13</w:t>
      </w:r>
      <w:r w:rsidRPr="001E2A5E">
        <w:rPr>
          <w:rFonts w:ascii="Arial Narrow" w:eastAsia="Calibri" w:hAnsi="Arial Narrow" w:cs="Arial"/>
          <w:sz w:val="24"/>
          <w:szCs w:val="22"/>
          <w:vertAlign w:val="superscript"/>
        </w:rPr>
        <w:t>th</w:t>
      </w:r>
      <w:r>
        <w:rPr>
          <w:rFonts w:ascii="Arial Narrow" w:eastAsia="Calibri" w:hAnsi="Arial Narrow" w:cs="Arial"/>
          <w:sz w:val="24"/>
          <w:szCs w:val="22"/>
        </w:rPr>
        <w:t xml:space="preserve"> </w:t>
      </w:r>
    </w:p>
    <w:p w:rsidR="001E2A5E" w:rsidRDefault="001E2A5E" w:rsidP="0018788D">
      <w:pPr>
        <w:pStyle w:val="ListParagraph"/>
        <w:numPr>
          <w:ilvl w:val="0"/>
          <w:numId w:val="35"/>
        </w:numPr>
        <w:spacing w:before="0" w:after="0" w:line="240" w:lineRule="auto"/>
        <w:rPr>
          <w:rFonts w:ascii="Arial Narrow" w:eastAsia="Calibri" w:hAnsi="Arial Narrow" w:cs="Arial"/>
          <w:sz w:val="24"/>
          <w:szCs w:val="22"/>
        </w:rPr>
      </w:pPr>
      <w:r w:rsidRPr="001E2A5E">
        <w:rPr>
          <w:rFonts w:ascii="Arial Narrow" w:eastAsia="Calibri" w:hAnsi="Arial Narrow" w:cs="Arial"/>
          <w:sz w:val="24"/>
          <w:szCs w:val="22"/>
        </w:rPr>
        <w:t>Emma Griffis is looking for speakers for our Post-Traumatic Growth conference that will take place in Fall 2018</w:t>
      </w:r>
    </w:p>
    <w:p w:rsidR="007E0B51" w:rsidRDefault="001E2A5E" w:rsidP="0018788D">
      <w:pPr>
        <w:pStyle w:val="ListParagraph"/>
        <w:numPr>
          <w:ilvl w:val="0"/>
          <w:numId w:val="35"/>
        </w:numPr>
        <w:spacing w:before="0" w:after="0" w:line="240" w:lineRule="auto"/>
        <w:rPr>
          <w:rFonts w:ascii="Arial Narrow" w:eastAsia="Calibri" w:hAnsi="Arial Narrow" w:cs="Arial"/>
          <w:sz w:val="24"/>
          <w:szCs w:val="22"/>
        </w:rPr>
      </w:pPr>
      <w:r>
        <w:rPr>
          <w:rFonts w:ascii="Arial Narrow" w:eastAsia="Calibri" w:hAnsi="Arial Narrow" w:cs="Arial"/>
          <w:sz w:val="24"/>
          <w:szCs w:val="22"/>
        </w:rPr>
        <w:t xml:space="preserve">Gina Jimenez shared that they are hanging in there </w:t>
      </w:r>
      <w:r w:rsidR="00EA343A">
        <w:rPr>
          <w:rFonts w:ascii="Arial Narrow" w:eastAsia="Calibri" w:hAnsi="Arial Narrow" w:cs="Arial"/>
          <w:sz w:val="24"/>
          <w:szCs w:val="22"/>
        </w:rPr>
        <w:t xml:space="preserve">in Arvada </w:t>
      </w:r>
      <w:r>
        <w:rPr>
          <w:rFonts w:ascii="Arial Narrow" w:eastAsia="Calibri" w:hAnsi="Arial Narrow" w:cs="Arial"/>
          <w:sz w:val="24"/>
          <w:szCs w:val="22"/>
        </w:rPr>
        <w:t xml:space="preserve">although they are short staffed. </w:t>
      </w:r>
      <w:r w:rsidR="00806BF6">
        <w:rPr>
          <w:rFonts w:ascii="Arial Narrow" w:eastAsia="Calibri" w:hAnsi="Arial Narrow" w:cs="Arial"/>
          <w:sz w:val="24"/>
          <w:szCs w:val="22"/>
        </w:rPr>
        <w:t xml:space="preserve">Sending positive energy your way, Gina! </w:t>
      </w:r>
      <w:r>
        <w:rPr>
          <w:rFonts w:ascii="Arial Narrow" w:eastAsia="Calibri" w:hAnsi="Arial Narrow" w:cs="Arial"/>
          <w:sz w:val="24"/>
          <w:szCs w:val="22"/>
        </w:rPr>
        <w:t xml:space="preserve"> </w:t>
      </w:r>
      <w:r w:rsidR="007E0B51" w:rsidRPr="001E2A5E">
        <w:rPr>
          <w:rFonts w:ascii="Arial Narrow" w:eastAsia="Calibri" w:hAnsi="Arial Narrow" w:cs="Arial"/>
          <w:sz w:val="24"/>
          <w:szCs w:val="22"/>
        </w:rPr>
        <w:tab/>
      </w:r>
    </w:p>
    <w:p w:rsidR="001E2A5E" w:rsidRPr="001E2A5E" w:rsidRDefault="001E2A5E" w:rsidP="001E2A5E">
      <w:pPr>
        <w:spacing w:before="0" w:after="0" w:line="240" w:lineRule="auto"/>
        <w:rPr>
          <w:rFonts w:ascii="Arial Narrow" w:eastAsia="Calibri" w:hAnsi="Arial Narrow" w:cs="Arial"/>
          <w:sz w:val="24"/>
          <w:szCs w:val="22"/>
        </w:rPr>
        <w:sectPr w:rsidR="001E2A5E" w:rsidRPr="001E2A5E" w:rsidSect="0056624B">
          <w:footerReference w:type="default" r:id="rId11"/>
          <w:pgSz w:w="12240" w:h="15840"/>
          <w:pgMar w:top="1440" w:right="1440" w:bottom="1440" w:left="1440" w:header="720" w:footer="720" w:gutter="0"/>
          <w:cols w:space="720"/>
          <w:docGrid w:linePitch="360"/>
        </w:sectPr>
      </w:pPr>
    </w:p>
    <w:p w:rsidR="00A40CFA" w:rsidRDefault="00A40CFA" w:rsidP="00A40CFA">
      <w:pPr>
        <w:pStyle w:val="ListParagraph"/>
        <w:spacing w:before="0" w:after="0" w:line="240" w:lineRule="auto"/>
        <w:ind w:left="1440"/>
        <w:rPr>
          <w:rFonts w:ascii="Arial Narrow" w:eastAsia="Calibri" w:hAnsi="Arial Narrow" w:cs="Arial"/>
          <w:sz w:val="24"/>
          <w:szCs w:val="24"/>
        </w:rPr>
        <w:sectPr w:rsidR="00A40CFA" w:rsidSect="00A40CFA">
          <w:type w:val="continuous"/>
          <w:pgSz w:w="12240" w:h="15840"/>
          <w:pgMar w:top="1440" w:right="1440" w:bottom="1440" w:left="1440" w:header="720" w:footer="720" w:gutter="0"/>
          <w:cols w:num="2" w:space="720"/>
          <w:docGrid w:linePitch="360"/>
        </w:sectPr>
      </w:pPr>
    </w:p>
    <w:p w:rsidR="005B6AE1" w:rsidRDefault="005B6AE1" w:rsidP="005B6AE1">
      <w:pPr>
        <w:spacing w:before="0" w:after="0" w:line="240" w:lineRule="auto"/>
        <w:rPr>
          <w:rFonts w:ascii="Arial Narrow" w:eastAsia="Calibri" w:hAnsi="Arial Narrow" w:cs="Calibri"/>
          <w:sz w:val="24"/>
          <w:szCs w:val="22"/>
        </w:rPr>
      </w:pPr>
      <w:r w:rsidRPr="00C325E6">
        <w:rPr>
          <w:rFonts w:ascii="Arial Black" w:eastAsia="Calibri" w:hAnsi="Arial Black" w:cs="Calibri"/>
          <w:sz w:val="24"/>
          <w:szCs w:val="22"/>
        </w:rPr>
        <w:lastRenderedPageBreak/>
        <w:t>Next Meeting</w:t>
      </w:r>
      <w:r w:rsidR="00454B7D">
        <w:rPr>
          <w:rFonts w:ascii="Arial Black" w:eastAsia="Calibri" w:hAnsi="Arial Black" w:cs="Calibri"/>
          <w:sz w:val="24"/>
          <w:szCs w:val="22"/>
        </w:rPr>
        <w:t xml:space="preserve"> (tentative)</w:t>
      </w:r>
      <w:r w:rsidRPr="00C325E6">
        <w:rPr>
          <w:rFonts w:ascii="Arial Black" w:eastAsia="Calibri" w:hAnsi="Arial Black" w:cs="Calibri"/>
          <w:sz w:val="24"/>
          <w:szCs w:val="22"/>
        </w:rPr>
        <w:t xml:space="preserve"> – </w:t>
      </w:r>
      <w:r w:rsidR="00454B7D">
        <w:rPr>
          <w:rFonts w:ascii="Arial Narrow" w:eastAsia="Calibri" w:hAnsi="Arial Narrow" w:cs="Calibri"/>
          <w:sz w:val="24"/>
          <w:szCs w:val="22"/>
        </w:rPr>
        <w:t>Thursday</w:t>
      </w:r>
      <w:r w:rsidRPr="00C325E6">
        <w:rPr>
          <w:rFonts w:ascii="Arial Narrow" w:eastAsia="Calibri" w:hAnsi="Arial Narrow" w:cs="Calibri"/>
          <w:sz w:val="24"/>
          <w:szCs w:val="22"/>
        </w:rPr>
        <w:t xml:space="preserve">, </w:t>
      </w:r>
      <w:r w:rsidR="00AC1371">
        <w:rPr>
          <w:rFonts w:ascii="Arial Narrow" w:eastAsia="Calibri" w:hAnsi="Arial Narrow" w:cs="Calibri"/>
          <w:sz w:val="24"/>
          <w:szCs w:val="22"/>
        </w:rPr>
        <w:t>Ju</w:t>
      </w:r>
      <w:r w:rsidR="00454B7D">
        <w:rPr>
          <w:rFonts w:ascii="Arial Narrow" w:eastAsia="Calibri" w:hAnsi="Arial Narrow" w:cs="Calibri"/>
          <w:sz w:val="24"/>
          <w:szCs w:val="22"/>
        </w:rPr>
        <w:t>ly</w:t>
      </w:r>
      <w:r w:rsidR="00AC1371">
        <w:rPr>
          <w:rFonts w:ascii="Arial Narrow" w:eastAsia="Calibri" w:hAnsi="Arial Narrow" w:cs="Calibri"/>
          <w:sz w:val="24"/>
          <w:szCs w:val="22"/>
        </w:rPr>
        <w:t xml:space="preserve"> 2</w:t>
      </w:r>
      <w:r w:rsidR="00454B7D">
        <w:rPr>
          <w:rFonts w:ascii="Arial Narrow" w:eastAsia="Calibri" w:hAnsi="Arial Narrow" w:cs="Calibri"/>
          <w:sz w:val="24"/>
          <w:szCs w:val="22"/>
        </w:rPr>
        <w:t>6</w:t>
      </w:r>
      <w:r w:rsidR="00B578C0">
        <w:rPr>
          <w:rFonts w:ascii="Arial Narrow" w:eastAsia="Calibri" w:hAnsi="Arial Narrow" w:cs="Calibri"/>
          <w:sz w:val="24"/>
          <w:szCs w:val="22"/>
        </w:rPr>
        <w:t>, 2018</w:t>
      </w:r>
      <w:r w:rsidR="00B578C0" w:rsidRPr="00C325E6">
        <w:rPr>
          <w:rFonts w:ascii="Arial Narrow" w:eastAsia="Calibri" w:hAnsi="Arial Narrow" w:cs="Calibri"/>
          <w:sz w:val="24"/>
          <w:szCs w:val="22"/>
        </w:rPr>
        <w:t xml:space="preserve"> |</w:t>
      </w:r>
      <w:r w:rsidR="00454B7D">
        <w:rPr>
          <w:rFonts w:ascii="Arial Narrow" w:eastAsia="Calibri" w:hAnsi="Arial Narrow" w:cs="Calibri"/>
          <w:sz w:val="24"/>
          <w:szCs w:val="22"/>
        </w:rPr>
        <w:t xml:space="preserve"> 9:00am – 10:30am | Gray and Torrey Peak Rooms</w:t>
      </w:r>
      <w:r w:rsidRPr="00C325E6">
        <w:rPr>
          <w:rFonts w:ascii="Arial Narrow" w:eastAsia="Calibri" w:hAnsi="Arial Narrow" w:cs="Calibri"/>
          <w:sz w:val="24"/>
          <w:szCs w:val="22"/>
        </w:rPr>
        <w:t xml:space="preserve"> </w:t>
      </w:r>
    </w:p>
    <w:p w:rsidR="00AC1371" w:rsidRDefault="00AC1371" w:rsidP="005B6AE1">
      <w:pPr>
        <w:spacing w:before="0" w:after="0" w:line="240" w:lineRule="auto"/>
        <w:rPr>
          <w:rFonts w:ascii="Arial Narrow" w:eastAsia="Calibri" w:hAnsi="Arial Narrow" w:cs="Calibri"/>
          <w:sz w:val="24"/>
          <w:szCs w:val="22"/>
        </w:rPr>
      </w:pPr>
    </w:p>
    <w:p w:rsidR="00AC1371" w:rsidRPr="00AC1371" w:rsidRDefault="00AC1371" w:rsidP="005B6AE1">
      <w:pPr>
        <w:spacing w:before="0" w:after="0" w:line="240" w:lineRule="auto"/>
        <w:rPr>
          <w:rFonts w:ascii="Arial Black" w:eastAsia="Calibri" w:hAnsi="Arial Black" w:cs="Calibri"/>
          <w:sz w:val="24"/>
          <w:szCs w:val="22"/>
        </w:rPr>
      </w:pPr>
      <w:r w:rsidRPr="00AC1371">
        <w:rPr>
          <w:rFonts w:ascii="Arial Black" w:eastAsia="Calibri" w:hAnsi="Arial Black" w:cs="Calibri"/>
          <w:sz w:val="24"/>
          <w:szCs w:val="22"/>
        </w:rPr>
        <w:t>Adjourned</w:t>
      </w:r>
    </w:p>
    <w:sectPr w:rsidR="00AC1371" w:rsidRPr="00AC1371" w:rsidSect="00A40C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71" w:rsidRDefault="00AC1371" w:rsidP="00AC1371">
      <w:pPr>
        <w:spacing w:before="0" w:after="0" w:line="240" w:lineRule="auto"/>
      </w:pPr>
      <w:r>
        <w:separator/>
      </w:r>
    </w:p>
  </w:endnote>
  <w:endnote w:type="continuationSeparator" w:id="0">
    <w:p w:rsidR="00AC1371" w:rsidRDefault="00AC1371" w:rsidP="00AC13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790858"/>
      <w:docPartObj>
        <w:docPartGallery w:val="Page Numbers (Bottom of Page)"/>
        <w:docPartUnique/>
      </w:docPartObj>
    </w:sdtPr>
    <w:sdtEndPr/>
    <w:sdtContent>
      <w:p w:rsidR="00AC1371" w:rsidRDefault="00AC1371">
        <w:pPr>
          <w:pStyle w:val="Footer"/>
          <w:jc w:val="right"/>
        </w:pPr>
        <w:r>
          <w:t xml:space="preserve">Page | </w:t>
        </w:r>
        <w:r>
          <w:fldChar w:fldCharType="begin"/>
        </w:r>
        <w:r>
          <w:instrText xml:space="preserve"> PAGE   \* MERGEFORMAT </w:instrText>
        </w:r>
        <w:r>
          <w:fldChar w:fldCharType="separate"/>
        </w:r>
        <w:r w:rsidR="006F106A">
          <w:rPr>
            <w:noProof/>
          </w:rPr>
          <w:t>1</w:t>
        </w:r>
        <w:r>
          <w:rPr>
            <w:noProof/>
          </w:rPr>
          <w:fldChar w:fldCharType="end"/>
        </w:r>
        <w:r>
          <w:t xml:space="preserve"> </w:t>
        </w:r>
      </w:p>
    </w:sdtContent>
  </w:sdt>
  <w:p w:rsidR="00AC1371" w:rsidRDefault="00AC13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71" w:rsidRDefault="00AC1371" w:rsidP="00AC1371">
      <w:pPr>
        <w:spacing w:before="0" w:after="0" w:line="240" w:lineRule="auto"/>
      </w:pPr>
      <w:r>
        <w:separator/>
      </w:r>
    </w:p>
  </w:footnote>
  <w:footnote w:type="continuationSeparator" w:id="0">
    <w:p w:rsidR="00AC1371" w:rsidRDefault="00AC1371" w:rsidP="00AC137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6D5"/>
    <w:multiLevelType w:val="hybridMultilevel"/>
    <w:tmpl w:val="E31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B5FD7"/>
    <w:multiLevelType w:val="hybridMultilevel"/>
    <w:tmpl w:val="8004A2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66B49"/>
    <w:multiLevelType w:val="hybridMultilevel"/>
    <w:tmpl w:val="503EA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80800"/>
    <w:multiLevelType w:val="hybridMultilevel"/>
    <w:tmpl w:val="11A2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DBE"/>
    <w:multiLevelType w:val="hybridMultilevel"/>
    <w:tmpl w:val="57107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0464A"/>
    <w:multiLevelType w:val="hybridMultilevel"/>
    <w:tmpl w:val="6B4E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3271"/>
    <w:multiLevelType w:val="hybridMultilevel"/>
    <w:tmpl w:val="5506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B7E3C"/>
    <w:multiLevelType w:val="hybridMultilevel"/>
    <w:tmpl w:val="234A2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E0A"/>
    <w:multiLevelType w:val="hybridMultilevel"/>
    <w:tmpl w:val="A73AE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AD279E"/>
    <w:multiLevelType w:val="hybridMultilevel"/>
    <w:tmpl w:val="47AA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47A34"/>
    <w:multiLevelType w:val="hybridMultilevel"/>
    <w:tmpl w:val="EFB8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506357"/>
    <w:multiLevelType w:val="hybridMultilevel"/>
    <w:tmpl w:val="6EFC1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12D03"/>
    <w:multiLevelType w:val="hybridMultilevel"/>
    <w:tmpl w:val="24EE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E1B7D"/>
    <w:multiLevelType w:val="hybridMultilevel"/>
    <w:tmpl w:val="08F6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A7BCB"/>
    <w:multiLevelType w:val="multilevel"/>
    <w:tmpl w:val="FC8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626E18"/>
    <w:multiLevelType w:val="hybridMultilevel"/>
    <w:tmpl w:val="555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734F0"/>
    <w:multiLevelType w:val="hybridMultilevel"/>
    <w:tmpl w:val="ECD06D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DED51AE"/>
    <w:multiLevelType w:val="hybridMultilevel"/>
    <w:tmpl w:val="944A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87788"/>
    <w:multiLevelType w:val="hybridMultilevel"/>
    <w:tmpl w:val="28024706"/>
    <w:lvl w:ilvl="0" w:tplc="A8A2CFE6">
      <w:start w:val="1"/>
      <w:numFmt w:val="upperLetter"/>
      <w:lvlText w:val="%1."/>
      <w:lvlJc w:val="left"/>
      <w:pPr>
        <w:ind w:left="1080" w:hanging="360"/>
      </w:pPr>
      <w:rPr>
        <w:rFonts w:eastAsia="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56058"/>
    <w:multiLevelType w:val="hybridMultilevel"/>
    <w:tmpl w:val="B2BE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B453D"/>
    <w:multiLevelType w:val="hybridMultilevel"/>
    <w:tmpl w:val="03DE9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A573A8"/>
    <w:multiLevelType w:val="hybridMultilevel"/>
    <w:tmpl w:val="974E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E1476"/>
    <w:multiLevelType w:val="hybridMultilevel"/>
    <w:tmpl w:val="BF2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7555A"/>
    <w:multiLevelType w:val="hybridMultilevel"/>
    <w:tmpl w:val="8A20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31690"/>
    <w:multiLevelType w:val="hybridMultilevel"/>
    <w:tmpl w:val="69428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12069"/>
    <w:multiLevelType w:val="hybridMultilevel"/>
    <w:tmpl w:val="73840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04D3E11"/>
    <w:multiLevelType w:val="hybridMultilevel"/>
    <w:tmpl w:val="99E21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356C7"/>
    <w:multiLevelType w:val="hybridMultilevel"/>
    <w:tmpl w:val="8B3E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70D84"/>
    <w:multiLevelType w:val="hybridMultilevel"/>
    <w:tmpl w:val="2F30D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63EA1"/>
    <w:multiLevelType w:val="hybridMultilevel"/>
    <w:tmpl w:val="72D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A3676"/>
    <w:multiLevelType w:val="hybridMultilevel"/>
    <w:tmpl w:val="B308B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C7C96"/>
    <w:multiLevelType w:val="hybridMultilevel"/>
    <w:tmpl w:val="A686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94604"/>
    <w:multiLevelType w:val="hybridMultilevel"/>
    <w:tmpl w:val="9400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8E2812"/>
    <w:multiLevelType w:val="hybridMultilevel"/>
    <w:tmpl w:val="32F8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DFD2770"/>
    <w:multiLevelType w:val="hybridMultilevel"/>
    <w:tmpl w:val="37D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2"/>
  </w:num>
  <w:num w:numId="6">
    <w:abstractNumId w:val="12"/>
  </w:num>
  <w:num w:numId="7">
    <w:abstractNumId w:val="20"/>
  </w:num>
  <w:num w:numId="8">
    <w:abstractNumId w:val="28"/>
  </w:num>
  <w:num w:numId="9">
    <w:abstractNumId w:val="33"/>
  </w:num>
  <w:num w:numId="10">
    <w:abstractNumId w:val="27"/>
  </w:num>
  <w:num w:numId="11">
    <w:abstractNumId w:val="29"/>
  </w:num>
  <w:num w:numId="12">
    <w:abstractNumId w:val="30"/>
  </w:num>
  <w:num w:numId="13">
    <w:abstractNumId w:val="19"/>
  </w:num>
  <w:num w:numId="14">
    <w:abstractNumId w:val="4"/>
  </w:num>
  <w:num w:numId="15">
    <w:abstractNumId w:val="24"/>
  </w:num>
  <w:num w:numId="16">
    <w:abstractNumId w:val="8"/>
  </w:num>
  <w:num w:numId="17">
    <w:abstractNumId w:val="9"/>
  </w:num>
  <w:num w:numId="18">
    <w:abstractNumId w:val="7"/>
  </w:num>
  <w:num w:numId="19">
    <w:abstractNumId w:val="11"/>
  </w:num>
  <w:num w:numId="20">
    <w:abstractNumId w:val="17"/>
  </w:num>
  <w:num w:numId="21">
    <w:abstractNumId w:val="32"/>
  </w:num>
  <w:num w:numId="22">
    <w:abstractNumId w:val="0"/>
  </w:num>
  <w:num w:numId="23">
    <w:abstractNumId w:val="15"/>
  </w:num>
  <w:num w:numId="24">
    <w:abstractNumId w:val="3"/>
  </w:num>
  <w:num w:numId="25">
    <w:abstractNumId w:val="16"/>
  </w:num>
  <w:num w:numId="26">
    <w:abstractNumId w:val="18"/>
  </w:num>
  <w:num w:numId="27">
    <w:abstractNumId w:val="21"/>
  </w:num>
  <w:num w:numId="28">
    <w:abstractNumId w:val="31"/>
  </w:num>
  <w:num w:numId="29">
    <w:abstractNumId w:val="6"/>
  </w:num>
  <w:num w:numId="30">
    <w:abstractNumId w:val="26"/>
  </w:num>
  <w:num w:numId="31">
    <w:abstractNumId w:val="13"/>
  </w:num>
  <w:num w:numId="32">
    <w:abstractNumId w:val="14"/>
  </w:num>
  <w:num w:numId="33">
    <w:abstractNumId w:val="10"/>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E"/>
    <w:rsid w:val="00012558"/>
    <w:rsid w:val="00024A5E"/>
    <w:rsid w:val="00024FCF"/>
    <w:rsid w:val="00026BA3"/>
    <w:rsid w:val="000408C3"/>
    <w:rsid w:val="000D3909"/>
    <w:rsid w:val="000D4300"/>
    <w:rsid w:val="001212DB"/>
    <w:rsid w:val="00124FD3"/>
    <w:rsid w:val="00135711"/>
    <w:rsid w:val="001A5204"/>
    <w:rsid w:val="001E2A5E"/>
    <w:rsid w:val="00201BE1"/>
    <w:rsid w:val="0020761B"/>
    <w:rsid w:val="00247B17"/>
    <w:rsid w:val="002A0F22"/>
    <w:rsid w:val="002D08E1"/>
    <w:rsid w:val="00300BC4"/>
    <w:rsid w:val="00322A08"/>
    <w:rsid w:val="003306B6"/>
    <w:rsid w:val="00335F92"/>
    <w:rsid w:val="00342D4C"/>
    <w:rsid w:val="003651D3"/>
    <w:rsid w:val="00373D64"/>
    <w:rsid w:val="003F4B60"/>
    <w:rsid w:val="00425966"/>
    <w:rsid w:val="0045061F"/>
    <w:rsid w:val="00454B7D"/>
    <w:rsid w:val="00490B8F"/>
    <w:rsid w:val="00494E2A"/>
    <w:rsid w:val="004B6B57"/>
    <w:rsid w:val="004F6E74"/>
    <w:rsid w:val="00530F66"/>
    <w:rsid w:val="0053211D"/>
    <w:rsid w:val="005325B8"/>
    <w:rsid w:val="00594A3D"/>
    <w:rsid w:val="00594DB3"/>
    <w:rsid w:val="005B6AE1"/>
    <w:rsid w:val="005C03A8"/>
    <w:rsid w:val="005C506E"/>
    <w:rsid w:val="00600E22"/>
    <w:rsid w:val="00605028"/>
    <w:rsid w:val="0067669C"/>
    <w:rsid w:val="00695B1D"/>
    <w:rsid w:val="006B2EC1"/>
    <w:rsid w:val="006F106A"/>
    <w:rsid w:val="007243FB"/>
    <w:rsid w:val="007435EE"/>
    <w:rsid w:val="007474C5"/>
    <w:rsid w:val="00757240"/>
    <w:rsid w:val="00772C91"/>
    <w:rsid w:val="007A645C"/>
    <w:rsid w:val="007B3ACB"/>
    <w:rsid w:val="007C74AB"/>
    <w:rsid w:val="007E0B51"/>
    <w:rsid w:val="007E0F68"/>
    <w:rsid w:val="007E22EB"/>
    <w:rsid w:val="007E4B42"/>
    <w:rsid w:val="00806BF6"/>
    <w:rsid w:val="008543A4"/>
    <w:rsid w:val="008D0393"/>
    <w:rsid w:val="009009C7"/>
    <w:rsid w:val="00947723"/>
    <w:rsid w:val="009537D3"/>
    <w:rsid w:val="00957906"/>
    <w:rsid w:val="00960F81"/>
    <w:rsid w:val="00977785"/>
    <w:rsid w:val="00986E09"/>
    <w:rsid w:val="00A35E47"/>
    <w:rsid w:val="00A37BD1"/>
    <w:rsid w:val="00A40CFA"/>
    <w:rsid w:val="00A6693B"/>
    <w:rsid w:val="00A71801"/>
    <w:rsid w:val="00AC1371"/>
    <w:rsid w:val="00AD1EF6"/>
    <w:rsid w:val="00AF167A"/>
    <w:rsid w:val="00B02E92"/>
    <w:rsid w:val="00B21E3E"/>
    <w:rsid w:val="00B578C0"/>
    <w:rsid w:val="00C05639"/>
    <w:rsid w:val="00C06E6C"/>
    <w:rsid w:val="00C1743F"/>
    <w:rsid w:val="00C22491"/>
    <w:rsid w:val="00C22E0A"/>
    <w:rsid w:val="00C2341C"/>
    <w:rsid w:val="00C325E6"/>
    <w:rsid w:val="00C41C0B"/>
    <w:rsid w:val="00CA523C"/>
    <w:rsid w:val="00CE13C9"/>
    <w:rsid w:val="00D160EC"/>
    <w:rsid w:val="00D5115E"/>
    <w:rsid w:val="00D664D5"/>
    <w:rsid w:val="00D71AAF"/>
    <w:rsid w:val="00D85F78"/>
    <w:rsid w:val="00DC18FB"/>
    <w:rsid w:val="00DE2319"/>
    <w:rsid w:val="00E560D3"/>
    <w:rsid w:val="00E752C7"/>
    <w:rsid w:val="00E802CE"/>
    <w:rsid w:val="00E86E2F"/>
    <w:rsid w:val="00E95C60"/>
    <w:rsid w:val="00E9788C"/>
    <w:rsid w:val="00EA343A"/>
    <w:rsid w:val="00EE1D13"/>
    <w:rsid w:val="00EE4D03"/>
    <w:rsid w:val="00EF3700"/>
    <w:rsid w:val="00F349F3"/>
    <w:rsid w:val="00F6326D"/>
    <w:rsid w:val="00F75BA0"/>
    <w:rsid w:val="00F8554B"/>
    <w:rsid w:val="00FA6C9C"/>
    <w:rsid w:val="00FC6A68"/>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5FFC"/>
  <w15:docId w15:val="{C8100C51-DE23-49DE-8711-AAB168EF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EE"/>
    <w:pPr>
      <w:spacing w:before="200"/>
    </w:pPr>
    <w:rPr>
      <w:sz w:val="20"/>
      <w:szCs w:val="20"/>
    </w:rPr>
  </w:style>
  <w:style w:type="paragraph" w:styleId="Heading1">
    <w:name w:val="heading 1"/>
    <w:basedOn w:val="Normal"/>
    <w:next w:val="Normal"/>
    <w:link w:val="Heading1Char"/>
    <w:uiPriority w:val="9"/>
    <w:qFormat/>
    <w:rsid w:val="00C1743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EE"/>
    <w:pPr>
      <w:ind w:left="720"/>
      <w:contextualSpacing/>
    </w:pPr>
  </w:style>
  <w:style w:type="character" w:styleId="Hyperlink">
    <w:name w:val="Hyperlink"/>
    <w:basedOn w:val="DefaultParagraphFont"/>
    <w:uiPriority w:val="99"/>
    <w:unhideWhenUsed/>
    <w:rsid w:val="005C03A8"/>
    <w:rPr>
      <w:color w:val="0000FF" w:themeColor="hyperlink"/>
      <w:u w:val="single"/>
    </w:rPr>
  </w:style>
  <w:style w:type="character" w:customStyle="1" w:styleId="Heading1Char">
    <w:name w:val="Heading 1 Char"/>
    <w:basedOn w:val="DefaultParagraphFont"/>
    <w:link w:val="Heading1"/>
    <w:uiPriority w:val="9"/>
    <w:rsid w:val="00C1743F"/>
    <w:rPr>
      <w:b/>
      <w:bCs/>
      <w:caps/>
      <w:color w:val="FFFFFF" w:themeColor="background1"/>
      <w:spacing w:val="15"/>
      <w:shd w:val="clear" w:color="auto" w:fill="4F81BD" w:themeFill="accent1"/>
    </w:rPr>
  </w:style>
  <w:style w:type="character" w:styleId="Strong">
    <w:name w:val="Strong"/>
    <w:basedOn w:val="DefaultParagraphFont"/>
    <w:uiPriority w:val="22"/>
    <w:qFormat/>
    <w:rsid w:val="00335F92"/>
    <w:rPr>
      <w:b/>
      <w:bCs/>
    </w:rPr>
  </w:style>
  <w:style w:type="paragraph" w:styleId="NormalWeb">
    <w:name w:val="Normal (Web)"/>
    <w:basedOn w:val="Normal"/>
    <w:uiPriority w:val="99"/>
    <w:semiHidden/>
    <w:unhideWhenUsed/>
    <w:rsid w:val="00A40C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A40CFA"/>
  </w:style>
  <w:style w:type="character" w:customStyle="1" w:styleId="st">
    <w:name w:val="st"/>
    <w:basedOn w:val="DefaultParagraphFont"/>
    <w:rsid w:val="00B02E92"/>
  </w:style>
  <w:style w:type="paragraph" w:styleId="Header">
    <w:name w:val="header"/>
    <w:basedOn w:val="Normal"/>
    <w:link w:val="HeaderChar"/>
    <w:uiPriority w:val="99"/>
    <w:unhideWhenUsed/>
    <w:rsid w:val="00AC137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1371"/>
    <w:rPr>
      <w:sz w:val="20"/>
      <w:szCs w:val="20"/>
    </w:rPr>
  </w:style>
  <w:style w:type="paragraph" w:styleId="Footer">
    <w:name w:val="footer"/>
    <w:basedOn w:val="Normal"/>
    <w:link w:val="FooterChar"/>
    <w:uiPriority w:val="99"/>
    <w:unhideWhenUsed/>
    <w:rsid w:val="00AC137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13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18">
      <w:bodyDiv w:val="1"/>
      <w:marLeft w:val="0"/>
      <w:marRight w:val="0"/>
      <w:marTop w:val="0"/>
      <w:marBottom w:val="0"/>
      <w:divBdr>
        <w:top w:val="none" w:sz="0" w:space="0" w:color="auto"/>
        <w:left w:val="none" w:sz="0" w:space="0" w:color="auto"/>
        <w:bottom w:val="none" w:sz="0" w:space="0" w:color="auto"/>
        <w:right w:val="none" w:sz="0" w:space="0" w:color="auto"/>
      </w:divBdr>
    </w:div>
    <w:div w:id="299312434">
      <w:bodyDiv w:val="1"/>
      <w:marLeft w:val="0"/>
      <w:marRight w:val="0"/>
      <w:marTop w:val="0"/>
      <w:marBottom w:val="0"/>
      <w:divBdr>
        <w:top w:val="none" w:sz="0" w:space="0" w:color="auto"/>
        <w:left w:val="none" w:sz="0" w:space="0" w:color="auto"/>
        <w:bottom w:val="none" w:sz="0" w:space="0" w:color="auto"/>
        <w:right w:val="none" w:sz="0" w:space="0" w:color="auto"/>
      </w:divBdr>
    </w:div>
    <w:div w:id="365646818">
      <w:bodyDiv w:val="1"/>
      <w:marLeft w:val="0"/>
      <w:marRight w:val="0"/>
      <w:marTop w:val="0"/>
      <w:marBottom w:val="0"/>
      <w:divBdr>
        <w:top w:val="none" w:sz="0" w:space="0" w:color="auto"/>
        <w:left w:val="none" w:sz="0" w:space="0" w:color="auto"/>
        <w:bottom w:val="none" w:sz="0" w:space="0" w:color="auto"/>
        <w:right w:val="none" w:sz="0" w:space="0" w:color="auto"/>
      </w:divBdr>
    </w:div>
    <w:div w:id="717970247">
      <w:bodyDiv w:val="1"/>
      <w:marLeft w:val="0"/>
      <w:marRight w:val="0"/>
      <w:marTop w:val="0"/>
      <w:marBottom w:val="0"/>
      <w:divBdr>
        <w:top w:val="none" w:sz="0" w:space="0" w:color="auto"/>
        <w:left w:val="none" w:sz="0" w:space="0" w:color="auto"/>
        <w:bottom w:val="none" w:sz="0" w:space="0" w:color="auto"/>
        <w:right w:val="none" w:sz="0" w:space="0" w:color="auto"/>
      </w:divBdr>
    </w:div>
    <w:div w:id="744382565">
      <w:bodyDiv w:val="1"/>
      <w:marLeft w:val="0"/>
      <w:marRight w:val="0"/>
      <w:marTop w:val="0"/>
      <w:marBottom w:val="0"/>
      <w:divBdr>
        <w:top w:val="none" w:sz="0" w:space="0" w:color="auto"/>
        <w:left w:val="none" w:sz="0" w:space="0" w:color="auto"/>
        <w:bottom w:val="none" w:sz="0" w:space="0" w:color="auto"/>
        <w:right w:val="none" w:sz="0" w:space="0" w:color="auto"/>
      </w:divBdr>
    </w:div>
    <w:div w:id="746344543">
      <w:bodyDiv w:val="1"/>
      <w:marLeft w:val="0"/>
      <w:marRight w:val="0"/>
      <w:marTop w:val="0"/>
      <w:marBottom w:val="0"/>
      <w:divBdr>
        <w:top w:val="none" w:sz="0" w:space="0" w:color="auto"/>
        <w:left w:val="none" w:sz="0" w:space="0" w:color="auto"/>
        <w:bottom w:val="none" w:sz="0" w:space="0" w:color="auto"/>
        <w:right w:val="none" w:sz="0" w:space="0" w:color="auto"/>
      </w:divBdr>
    </w:div>
    <w:div w:id="896017308">
      <w:bodyDiv w:val="1"/>
      <w:marLeft w:val="0"/>
      <w:marRight w:val="0"/>
      <w:marTop w:val="0"/>
      <w:marBottom w:val="0"/>
      <w:divBdr>
        <w:top w:val="none" w:sz="0" w:space="0" w:color="auto"/>
        <w:left w:val="none" w:sz="0" w:space="0" w:color="auto"/>
        <w:bottom w:val="none" w:sz="0" w:space="0" w:color="auto"/>
        <w:right w:val="none" w:sz="0" w:space="0" w:color="auto"/>
      </w:divBdr>
    </w:div>
    <w:div w:id="17808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rcc.edu/accreditation/frequently-asked-ques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alhoqng7v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rrcc.edu/events/wildlife-walk-wednesdays-lakewood-2" TargetMode="External"/><Relationship Id="rId4" Type="http://schemas.openxmlformats.org/officeDocument/2006/relationships/webSettings" Target="webSettings.xml"/><Relationship Id="rId9" Type="http://schemas.openxmlformats.org/officeDocument/2006/relationships/hyperlink" Target="https://www.rrcc.edu/student-recreation-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Holly, Glenn</cp:lastModifiedBy>
  <cp:revision>16</cp:revision>
  <dcterms:created xsi:type="dcterms:W3CDTF">2018-06-28T18:58:00Z</dcterms:created>
  <dcterms:modified xsi:type="dcterms:W3CDTF">2018-06-28T21:07:00Z</dcterms:modified>
</cp:coreProperties>
</file>