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465" w:rsidRPr="00D03159" w:rsidRDefault="00624306" w:rsidP="00D0182B">
      <w:pPr>
        <w:pStyle w:val="Heading1"/>
      </w:pPr>
      <w:r w:rsidRPr="00D0182B">
        <w:t>Return</w:t>
      </w:r>
      <w:r w:rsidRPr="00D03159">
        <w:t xml:space="preserve"> to Campus</w:t>
      </w:r>
    </w:p>
    <w:p w:rsidR="00624306" w:rsidRPr="00D03159" w:rsidRDefault="00624306" w:rsidP="00E27B5A">
      <w:pPr>
        <w:pStyle w:val="Title"/>
        <w:rPr>
          <w:rFonts w:ascii="Times New Roman" w:hAnsi="Times New Roman" w:cs="Times New Roman"/>
        </w:rPr>
      </w:pPr>
      <w:r w:rsidRPr="00D03159">
        <w:rPr>
          <w:rFonts w:ascii="Times New Roman" w:hAnsi="Times New Roman" w:cs="Times New Roman"/>
        </w:rPr>
        <w:t>Red Rocks Community College</w:t>
      </w:r>
    </w:p>
    <w:p w:rsidR="00624306" w:rsidRPr="00D03159" w:rsidRDefault="00624306" w:rsidP="00D0182B">
      <w:pPr>
        <w:pStyle w:val="Heading1"/>
      </w:pPr>
      <w:r w:rsidRPr="00D03159">
        <w:t>Fall 202</w:t>
      </w:r>
      <w:r w:rsidR="0029557E" w:rsidRPr="00D03159">
        <w:t>1</w:t>
      </w:r>
      <w:r w:rsidRPr="00D03159">
        <w:t xml:space="preserve"> </w:t>
      </w:r>
      <w:r w:rsidRPr="00D0182B">
        <w:t>Health</w:t>
      </w:r>
      <w:r w:rsidRPr="00D03159">
        <w:t xml:space="preserve"> and Safety Protocol</w:t>
      </w:r>
    </w:p>
    <w:p w:rsidR="002B2E15" w:rsidRDefault="002B2E15"/>
    <w:p w:rsidR="00374508" w:rsidRDefault="002B2E15" w:rsidP="00E27B5A">
      <w:pPr>
        <w:jc w:val="center"/>
      </w:pPr>
      <w:r>
        <w:rPr>
          <w:noProof/>
        </w:rPr>
        <w:drawing>
          <wp:inline distT="0" distB="0" distL="0" distR="0" wp14:anchorId="0DA2CCEF" wp14:editId="56346BC7">
            <wp:extent cx="5943600" cy="3230850"/>
            <wp:effectExtent l="0" t="0" r="0" b="0"/>
            <wp:docPr id="962281039" name="Picture 1" descr="Red Rocks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3230850"/>
                    </a:xfrm>
                    <a:prstGeom prst="rect">
                      <a:avLst/>
                    </a:prstGeom>
                  </pic:spPr>
                </pic:pic>
              </a:graphicData>
            </a:graphic>
          </wp:inline>
        </w:drawing>
      </w:r>
    </w:p>
    <w:p w:rsidR="003C6B3D" w:rsidRDefault="003C6B3D">
      <w:r>
        <w:br w:type="page"/>
      </w:r>
    </w:p>
    <w:p w:rsidR="002B2E15" w:rsidRDefault="002B2E15" w:rsidP="00D0182B">
      <w:pPr>
        <w:pStyle w:val="Heading2"/>
      </w:pPr>
      <w:bookmarkStart w:id="0" w:name="_Toc80253542"/>
      <w:r>
        <w:lastRenderedPageBreak/>
        <w:t>Message from President Haney</w:t>
      </w:r>
      <w:bookmarkEnd w:id="0"/>
    </w:p>
    <w:p w:rsidR="002B2E15" w:rsidRDefault="002B2E15"/>
    <w:p w:rsidR="003C6B3D" w:rsidRDefault="000A1A5C" w:rsidP="000A1A5C">
      <w:pPr>
        <w:spacing w:after="0" w:line="240" w:lineRule="auto"/>
        <w:rPr>
          <w:rFonts w:ascii="Calibri" w:eastAsia="Calibri" w:hAnsi="Calibri" w:cs="Times New Roman"/>
          <w:szCs w:val="21"/>
        </w:rPr>
      </w:pPr>
      <w:r w:rsidRPr="000A1A5C">
        <w:rPr>
          <w:rFonts w:ascii="Calibri" w:eastAsia="Calibri" w:hAnsi="Calibri" w:cs="Times New Roman"/>
          <w:szCs w:val="21"/>
        </w:rPr>
        <w:t xml:space="preserve">Dear </w:t>
      </w:r>
      <w:r w:rsidR="001B3513">
        <w:rPr>
          <w:rFonts w:ascii="Calibri" w:eastAsia="Calibri" w:hAnsi="Calibri" w:cs="Times New Roman"/>
          <w:szCs w:val="21"/>
        </w:rPr>
        <w:t>C</w:t>
      </w:r>
      <w:r w:rsidRPr="000A1A5C">
        <w:rPr>
          <w:rFonts w:ascii="Calibri" w:eastAsia="Calibri" w:hAnsi="Calibri" w:cs="Times New Roman"/>
          <w:szCs w:val="21"/>
        </w:rPr>
        <w:t>olleagues</w:t>
      </w:r>
      <w:r>
        <w:rPr>
          <w:rFonts w:ascii="Calibri" w:eastAsia="Calibri" w:hAnsi="Calibri" w:cs="Times New Roman"/>
          <w:szCs w:val="21"/>
        </w:rPr>
        <w:t>,</w:t>
      </w:r>
    </w:p>
    <w:p w:rsidR="000A1A5C" w:rsidRDefault="000A1A5C" w:rsidP="000A1A5C">
      <w:pPr>
        <w:spacing w:after="0" w:line="240" w:lineRule="auto"/>
        <w:rPr>
          <w:rFonts w:ascii="Calibri" w:eastAsia="Calibri" w:hAnsi="Calibri" w:cs="Times New Roman"/>
          <w:szCs w:val="21"/>
        </w:rPr>
      </w:pPr>
    </w:p>
    <w:p w:rsidR="002207C6" w:rsidRDefault="000A1A5C" w:rsidP="626A6FD7">
      <w:pPr>
        <w:spacing w:after="0" w:line="240" w:lineRule="auto"/>
        <w:rPr>
          <w:rFonts w:ascii="Calibri" w:eastAsia="Calibri" w:hAnsi="Calibri" w:cs="Times New Roman"/>
        </w:rPr>
      </w:pPr>
      <w:r w:rsidRPr="626A6FD7">
        <w:rPr>
          <w:rFonts w:ascii="Calibri" w:eastAsia="Calibri" w:hAnsi="Calibri" w:cs="Times New Roman"/>
        </w:rPr>
        <w:t>As we begin our fall semester 202</w:t>
      </w:r>
      <w:r w:rsidR="0029557E">
        <w:rPr>
          <w:rFonts w:ascii="Calibri" w:eastAsia="Calibri" w:hAnsi="Calibri" w:cs="Times New Roman"/>
        </w:rPr>
        <w:t>1</w:t>
      </w:r>
      <w:r w:rsidRPr="626A6FD7">
        <w:rPr>
          <w:rFonts w:ascii="Calibri" w:eastAsia="Calibri" w:hAnsi="Calibri" w:cs="Times New Roman"/>
        </w:rPr>
        <w:t>, we want to provide you with the protocols we are putting in place for employees and students in order to insure our health and safety.  It has been a tough balancing act between protecting everyone as well as continuing to provide the excellence in the educational experience that we are known for.  We will continue to follow the guidance from our state and local agencies as well as being responsive to making any changes on campus that might be necessary</w:t>
      </w:r>
      <w:r w:rsidR="002207C6" w:rsidRPr="626A6FD7">
        <w:rPr>
          <w:rFonts w:ascii="Calibri" w:eastAsia="Calibri" w:hAnsi="Calibri" w:cs="Times New Roman"/>
        </w:rPr>
        <w:t>.</w:t>
      </w:r>
    </w:p>
    <w:p w:rsidR="002207C6" w:rsidRPr="000A1A5C" w:rsidRDefault="002207C6" w:rsidP="002207C6">
      <w:pPr>
        <w:spacing w:after="0" w:line="240" w:lineRule="auto"/>
        <w:rPr>
          <w:rFonts w:ascii="Calibri" w:eastAsia="Calibri" w:hAnsi="Calibri" w:cs="Times New Roman"/>
          <w:szCs w:val="21"/>
        </w:rPr>
      </w:pPr>
    </w:p>
    <w:p w:rsidR="002207C6" w:rsidRDefault="002207C6" w:rsidP="000A1A5C">
      <w:pPr>
        <w:spacing w:after="0" w:line="240" w:lineRule="auto"/>
        <w:rPr>
          <w:rFonts w:ascii="Calibri" w:eastAsia="Calibri" w:hAnsi="Calibri" w:cs="Times New Roman"/>
          <w:szCs w:val="21"/>
        </w:rPr>
      </w:pPr>
    </w:p>
    <w:p w:rsidR="002B2E15" w:rsidRDefault="000A1A5C" w:rsidP="0093125E">
      <w:pPr>
        <w:spacing w:after="0" w:line="240" w:lineRule="auto"/>
      </w:pPr>
      <w:r w:rsidRPr="000A1A5C">
        <w:rPr>
          <w:rFonts w:ascii="Calibri" w:eastAsia="Calibri" w:hAnsi="Calibri" w:cs="Times New Roman"/>
          <w:szCs w:val="21"/>
        </w:rPr>
        <w:t>Michele</w:t>
      </w:r>
    </w:p>
    <w:p w:rsidR="003C6B3D" w:rsidRDefault="003C6B3D">
      <w:pPr>
        <w:rPr>
          <w:b/>
          <w:sz w:val="28"/>
          <w:szCs w:val="28"/>
        </w:rPr>
      </w:pPr>
      <w:r>
        <w:rPr>
          <w:b/>
          <w:sz w:val="28"/>
          <w:szCs w:val="28"/>
        </w:rPr>
        <w:br w:type="page"/>
      </w:r>
    </w:p>
    <w:sdt>
      <w:sdtPr>
        <w:rPr>
          <w:rFonts w:asciiTheme="minorHAnsi" w:eastAsiaTheme="minorHAnsi" w:hAnsiTheme="minorHAnsi" w:cstheme="minorBidi"/>
          <w:b w:val="0"/>
          <w:bCs w:val="0"/>
          <w:sz w:val="22"/>
          <w:szCs w:val="22"/>
        </w:rPr>
        <w:id w:val="1693957244"/>
        <w:docPartObj>
          <w:docPartGallery w:val="Table of Contents"/>
          <w:docPartUnique/>
        </w:docPartObj>
      </w:sdtPr>
      <w:sdtEndPr>
        <w:rPr>
          <w:noProof/>
          <w:sz w:val="20"/>
        </w:rPr>
      </w:sdtEndPr>
      <w:sdtContent>
        <w:p w:rsidR="00991457" w:rsidRPr="00E75595" w:rsidRDefault="00991457" w:rsidP="00D0182B">
          <w:pPr>
            <w:pStyle w:val="Heading2"/>
          </w:pPr>
          <w:r w:rsidRPr="00E75595">
            <w:t>Table of Contents</w:t>
          </w:r>
        </w:p>
        <w:p w:rsidR="00E12998" w:rsidRDefault="00991457">
          <w:pPr>
            <w:pStyle w:val="TOC2"/>
            <w:tabs>
              <w:tab w:val="right" w:leader="dot" w:pos="10070"/>
            </w:tabs>
            <w:rPr>
              <w:rFonts w:eastAsiaTheme="minorEastAsia"/>
              <w:noProof/>
            </w:rPr>
          </w:pPr>
          <w:r w:rsidRPr="375D348A">
            <w:rPr>
              <w:sz w:val="21"/>
              <w:szCs w:val="21"/>
            </w:rPr>
            <w:fldChar w:fldCharType="begin"/>
          </w:r>
          <w:r w:rsidRPr="00E27B5A">
            <w:rPr>
              <w:sz w:val="21"/>
              <w:szCs w:val="21"/>
            </w:rPr>
            <w:instrText xml:space="preserve"> TOC \o "1-3" \h \z \u </w:instrText>
          </w:r>
          <w:r w:rsidRPr="375D348A">
            <w:rPr>
              <w:sz w:val="21"/>
              <w:szCs w:val="21"/>
            </w:rPr>
            <w:fldChar w:fldCharType="separate"/>
          </w:r>
          <w:hyperlink w:anchor="_Toc80253542" w:history="1">
            <w:r w:rsidR="00E12998" w:rsidRPr="001E15FD">
              <w:rPr>
                <w:rStyle w:val="Hyperlink"/>
                <w:noProof/>
              </w:rPr>
              <w:t>Message from President Haney</w:t>
            </w:r>
            <w:r w:rsidR="00E12998">
              <w:rPr>
                <w:noProof/>
                <w:webHidden/>
              </w:rPr>
              <w:tab/>
            </w:r>
            <w:r w:rsidR="00E12998">
              <w:rPr>
                <w:noProof/>
                <w:webHidden/>
              </w:rPr>
              <w:fldChar w:fldCharType="begin"/>
            </w:r>
            <w:r w:rsidR="00E12998">
              <w:rPr>
                <w:noProof/>
                <w:webHidden/>
              </w:rPr>
              <w:instrText xml:space="preserve"> PAGEREF _Toc80253542 \h </w:instrText>
            </w:r>
            <w:r w:rsidR="00E12998">
              <w:rPr>
                <w:noProof/>
                <w:webHidden/>
              </w:rPr>
            </w:r>
            <w:r w:rsidR="00E12998">
              <w:rPr>
                <w:noProof/>
                <w:webHidden/>
              </w:rPr>
              <w:fldChar w:fldCharType="separate"/>
            </w:r>
            <w:r w:rsidR="00E12998">
              <w:rPr>
                <w:noProof/>
                <w:webHidden/>
              </w:rPr>
              <w:t>2</w:t>
            </w:r>
            <w:r w:rsidR="00E12998">
              <w:rPr>
                <w:noProof/>
                <w:webHidden/>
              </w:rPr>
              <w:fldChar w:fldCharType="end"/>
            </w:r>
          </w:hyperlink>
        </w:p>
        <w:p w:rsidR="00E12998" w:rsidRDefault="000F7623">
          <w:pPr>
            <w:pStyle w:val="TOC2"/>
            <w:tabs>
              <w:tab w:val="right" w:leader="dot" w:pos="10070"/>
            </w:tabs>
            <w:rPr>
              <w:rFonts w:eastAsiaTheme="minorEastAsia"/>
              <w:noProof/>
            </w:rPr>
          </w:pPr>
          <w:hyperlink w:anchor="_Toc80253543" w:history="1">
            <w:r w:rsidR="00E12998" w:rsidRPr="001E15FD">
              <w:rPr>
                <w:rStyle w:val="Hyperlink"/>
                <w:noProof/>
              </w:rPr>
              <w:t xml:space="preserve">Coming </w:t>
            </w:r>
            <w:r w:rsidR="0094140B">
              <w:rPr>
                <w:rStyle w:val="Hyperlink"/>
                <w:noProof/>
              </w:rPr>
              <w:t>On</w:t>
            </w:r>
            <w:r w:rsidR="00E12998" w:rsidRPr="001E15FD">
              <w:rPr>
                <w:rStyle w:val="Hyperlink"/>
                <w:noProof/>
              </w:rPr>
              <w:t>to Campus</w:t>
            </w:r>
            <w:r w:rsidR="00E12998">
              <w:rPr>
                <w:noProof/>
                <w:webHidden/>
              </w:rPr>
              <w:tab/>
            </w:r>
            <w:r w:rsidR="00E12998">
              <w:rPr>
                <w:noProof/>
                <w:webHidden/>
              </w:rPr>
              <w:fldChar w:fldCharType="begin"/>
            </w:r>
            <w:r w:rsidR="00E12998">
              <w:rPr>
                <w:noProof/>
                <w:webHidden/>
              </w:rPr>
              <w:instrText xml:space="preserve"> PAGEREF _Toc80253543 \h </w:instrText>
            </w:r>
            <w:r w:rsidR="00E12998">
              <w:rPr>
                <w:noProof/>
                <w:webHidden/>
              </w:rPr>
            </w:r>
            <w:r w:rsidR="00E12998">
              <w:rPr>
                <w:noProof/>
                <w:webHidden/>
              </w:rPr>
              <w:fldChar w:fldCharType="separate"/>
            </w:r>
            <w:r w:rsidR="00E12998">
              <w:rPr>
                <w:noProof/>
                <w:webHidden/>
              </w:rPr>
              <w:t>4</w:t>
            </w:r>
            <w:r w:rsidR="00E12998">
              <w:rPr>
                <w:noProof/>
                <w:webHidden/>
              </w:rPr>
              <w:fldChar w:fldCharType="end"/>
            </w:r>
          </w:hyperlink>
        </w:p>
        <w:p w:rsidR="00E12998" w:rsidRDefault="000F7623">
          <w:pPr>
            <w:pStyle w:val="TOC2"/>
            <w:tabs>
              <w:tab w:val="right" w:leader="dot" w:pos="10070"/>
            </w:tabs>
            <w:rPr>
              <w:rFonts w:eastAsiaTheme="minorEastAsia"/>
              <w:noProof/>
            </w:rPr>
          </w:pPr>
          <w:hyperlink w:anchor="_Toc80253544" w:history="1">
            <w:r w:rsidR="00E12998" w:rsidRPr="001E15FD">
              <w:rPr>
                <w:rStyle w:val="Hyperlink"/>
                <w:noProof/>
              </w:rPr>
              <w:t>Check In</w:t>
            </w:r>
            <w:r w:rsidR="00E12998">
              <w:rPr>
                <w:noProof/>
                <w:webHidden/>
              </w:rPr>
              <w:tab/>
            </w:r>
            <w:r w:rsidR="00E12998">
              <w:rPr>
                <w:noProof/>
                <w:webHidden/>
              </w:rPr>
              <w:fldChar w:fldCharType="begin"/>
            </w:r>
            <w:r w:rsidR="00E12998">
              <w:rPr>
                <w:noProof/>
                <w:webHidden/>
              </w:rPr>
              <w:instrText xml:space="preserve"> PAGEREF _Toc80253544 \h </w:instrText>
            </w:r>
            <w:r w:rsidR="00E12998">
              <w:rPr>
                <w:noProof/>
                <w:webHidden/>
              </w:rPr>
            </w:r>
            <w:r w:rsidR="00E12998">
              <w:rPr>
                <w:noProof/>
                <w:webHidden/>
              </w:rPr>
              <w:fldChar w:fldCharType="separate"/>
            </w:r>
            <w:r w:rsidR="00E12998">
              <w:rPr>
                <w:noProof/>
                <w:webHidden/>
              </w:rPr>
              <w:t>4</w:t>
            </w:r>
            <w:r w:rsidR="00E12998">
              <w:rPr>
                <w:noProof/>
                <w:webHidden/>
              </w:rPr>
              <w:fldChar w:fldCharType="end"/>
            </w:r>
          </w:hyperlink>
        </w:p>
        <w:p w:rsidR="00E12998" w:rsidRDefault="000F7623">
          <w:pPr>
            <w:pStyle w:val="TOC2"/>
            <w:tabs>
              <w:tab w:val="right" w:leader="dot" w:pos="10070"/>
            </w:tabs>
            <w:rPr>
              <w:rFonts w:eastAsiaTheme="minorEastAsia"/>
              <w:noProof/>
            </w:rPr>
          </w:pPr>
          <w:hyperlink w:anchor="_Toc80253545" w:history="1">
            <w:r w:rsidR="00E12998" w:rsidRPr="001E15FD">
              <w:rPr>
                <w:rStyle w:val="Hyperlink"/>
                <w:noProof/>
              </w:rPr>
              <w:t>Face Coverings</w:t>
            </w:r>
            <w:r w:rsidR="00E12998">
              <w:rPr>
                <w:noProof/>
                <w:webHidden/>
              </w:rPr>
              <w:tab/>
            </w:r>
            <w:r w:rsidR="00E12998">
              <w:rPr>
                <w:noProof/>
                <w:webHidden/>
              </w:rPr>
              <w:fldChar w:fldCharType="begin"/>
            </w:r>
            <w:r w:rsidR="00E12998">
              <w:rPr>
                <w:noProof/>
                <w:webHidden/>
              </w:rPr>
              <w:instrText xml:space="preserve"> PAGEREF _Toc80253545 \h </w:instrText>
            </w:r>
            <w:r w:rsidR="00E12998">
              <w:rPr>
                <w:noProof/>
                <w:webHidden/>
              </w:rPr>
            </w:r>
            <w:r w:rsidR="00E12998">
              <w:rPr>
                <w:noProof/>
                <w:webHidden/>
              </w:rPr>
              <w:fldChar w:fldCharType="separate"/>
            </w:r>
            <w:r w:rsidR="00E12998">
              <w:rPr>
                <w:noProof/>
                <w:webHidden/>
              </w:rPr>
              <w:t>5</w:t>
            </w:r>
            <w:r w:rsidR="00E12998">
              <w:rPr>
                <w:noProof/>
                <w:webHidden/>
              </w:rPr>
              <w:fldChar w:fldCharType="end"/>
            </w:r>
          </w:hyperlink>
        </w:p>
        <w:p w:rsidR="00E12998" w:rsidRDefault="000F7623">
          <w:pPr>
            <w:pStyle w:val="TOC3"/>
            <w:tabs>
              <w:tab w:val="right" w:leader="dot" w:pos="10070"/>
            </w:tabs>
            <w:rPr>
              <w:rFonts w:eastAsiaTheme="minorEastAsia"/>
              <w:noProof/>
            </w:rPr>
          </w:pPr>
          <w:hyperlink w:anchor="_Toc80253546" w:history="1">
            <w:r w:rsidR="00E12998" w:rsidRPr="001E15FD">
              <w:rPr>
                <w:rStyle w:val="Hyperlink"/>
                <w:noProof/>
              </w:rPr>
              <w:t>Exceptions to Face Covering Requirement</w:t>
            </w:r>
            <w:r w:rsidR="00E12998">
              <w:rPr>
                <w:noProof/>
                <w:webHidden/>
              </w:rPr>
              <w:tab/>
            </w:r>
            <w:r w:rsidR="00E12998">
              <w:rPr>
                <w:noProof/>
                <w:webHidden/>
              </w:rPr>
              <w:fldChar w:fldCharType="begin"/>
            </w:r>
            <w:r w:rsidR="00E12998">
              <w:rPr>
                <w:noProof/>
                <w:webHidden/>
              </w:rPr>
              <w:instrText xml:space="preserve"> PAGEREF _Toc80253546 \h </w:instrText>
            </w:r>
            <w:r w:rsidR="00E12998">
              <w:rPr>
                <w:noProof/>
                <w:webHidden/>
              </w:rPr>
            </w:r>
            <w:r w:rsidR="00E12998">
              <w:rPr>
                <w:noProof/>
                <w:webHidden/>
              </w:rPr>
              <w:fldChar w:fldCharType="separate"/>
            </w:r>
            <w:r w:rsidR="00E12998">
              <w:rPr>
                <w:noProof/>
                <w:webHidden/>
              </w:rPr>
              <w:t>5</w:t>
            </w:r>
            <w:r w:rsidR="00E12998">
              <w:rPr>
                <w:noProof/>
                <w:webHidden/>
              </w:rPr>
              <w:fldChar w:fldCharType="end"/>
            </w:r>
          </w:hyperlink>
        </w:p>
        <w:p w:rsidR="00E12998" w:rsidRDefault="000F7623">
          <w:pPr>
            <w:pStyle w:val="TOC3"/>
            <w:tabs>
              <w:tab w:val="right" w:leader="dot" w:pos="10070"/>
            </w:tabs>
            <w:rPr>
              <w:rFonts w:eastAsiaTheme="minorEastAsia"/>
              <w:noProof/>
            </w:rPr>
          </w:pPr>
          <w:hyperlink w:anchor="_Toc80253547" w:history="1">
            <w:r w:rsidR="00E12998" w:rsidRPr="001E15FD">
              <w:rPr>
                <w:rStyle w:val="Hyperlink"/>
                <w:noProof/>
              </w:rPr>
              <w:t>Quick Tips for Wearing a Mask</w:t>
            </w:r>
            <w:r w:rsidR="00E12998">
              <w:rPr>
                <w:noProof/>
                <w:webHidden/>
              </w:rPr>
              <w:tab/>
            </w:r>
            <w:r w:rsidR="00E12998">
              <w:rPr>
                <w:noProof/>
                <w:webHidden/>
              </w:rPr>
              <w:fldChar w:fldCharType="begin"/>
            </w:r>
            <w:r w:rsidR="00E12998">
              <w:rPr>
                <w:noProof/>
                <w:webHidden/>
              </w:rPr>
              <w:instrText xml:space="preserve"> PAGEREF _Toc80253547 \h </w:instrText>
            </w:r>
            <w:r w:rsidR="00E12998">
              <w:rPr>
                <w:noProof/>
                <w:webHidden/>
              </w:rPr>
            </w:r>
            <w:r w:rsidR="00E12998">
              <w:rPr>
                <w:noProof/>
                <w:webHidden/>
              </w:rPr>
              <w:fldChar w:fldCharType="separate"/>
            </w:r>
            <w:r w:rsidR="00E12998">
              <w:rPr>
                <w:noProof/>
                <w:webHidden/>
              </w:rPr>
              <w:t>5</w:t>
            </w:r>
            <w:r w:rsidR="00E12998">
              <w:rPr>
                <w:noProof/>
                <w:webHidden/>
              </w:rPr>
              <w:fldChar w:fldCharType="end"/>
            </w:r>
          </w:hyperlink>
        </w:p>
        <w:p w:rsidR="00E12998" w:rsidRDefault="000F7623">
          <w:pPr>
            <w:pStyle w:val="TOC2"/>
            <w:tabs>
              <w:tab w:val="right" w:leader="dot" w:pos="10070"/>
            </w:tabs>
            <w:rPr>
              <w:rFonts w:eastAsiaTheme="minorEastAsia"/>
              <w:noProof/>
            </w:rPr>
          </w:pPr>
          <w:hyperlink w:anchor="_Toc80253548" w:history="1">
            <w:r w:rsidR="00E12998" w:rsidRPr="001E15FD">
              <w:rPr>
                <w:rStyle w:val="Hyperlink"/>
                <w:noProof/>
              </w:rPr>
              <w:t>Quarantine</w:t>
            </w:r>
            <w:r w:rsidR="00E12998">
              <w:rPr>
                <w:noProof/>
                <w:webHidden/>
              </w:rPr>
              <w:tab/>
            </w:r>
            <w:r w:rsidR="00E12998">
              <w:rPr>
                <w:noProof/>
                <w:webHidden/>
              </w:rPr>
              <w:fldChar w:fldCharType="begin"/>
            </w:r>
            <w:r w:rsidR="00E12998">
              <w:rPr>
                <w:noProof/>
                <w:webHidden/>
              </w:rPr>
              <w:instrText xml:space="preserve"> PAGEREF _Toc80253548 \h </w:instrText>
            </w:r>
            <w:r w:rsidR="00E12998">
              <w:rPr>
                <w:noProof/>
                <w:webHidden/>
              </w:rPr>
            </w:r>
            <w:r w:rsidR="00E12998">
              <w:rPr>
                <w:noProof/>
                <w:webHidden/>
              </w:rPr>
              <w:fldChar w:fldCharType="separate"/>
            </w:r>
            <w:r w:rsidR="00E12998">
              <w:rPr>
                <w:noProof/>
                <w:webHidden/>
              </w:rPr>
              <w:t>6</w:t>
            </w:r>
            <w:r w:rsidR="00E12998">
              <w:rPr>
                <w:noProof/>
                <w:webHidden/>
              </w:rPr>
              <w:fldChar w:fldCharType="end"/>
            </w:r>
          </w:hyperlink>
        </w:p>
        <w:p w:rsidR="00E12998" w:rsidRDefault="000F7623">
          <w:pPr>
            <w:pStyle w:val="TOC2"/>
            <w:tabs>
              <w:tab w:val="right" w:leader="dot" w:pos="10070"/>
            </w:tabs>
            <w:rPr>
              <w:rFonts w:eastAsiaTheme="minorEastAsia"/>
              <w:noProof/>
            </w:rPr>
          </w:pPr>
          <w:hyperlink w:anchor="_Toc80253549" w:history="1">
            <w:r w:rsidR="00E12998" w:rsidRPr="001E15FD">
              <w:rPr>
                <w:rStyle w:val="Hyperlink"/>
                <w:noProof/>
              </w:rPr>
              <w:t>Isolation</w:t>
            </w:r>
            <w:r w:rsidR="00E12998">
              <w:rPr>
                <w:noProof/>
                <w:webHidden/>
              </w:rPr>
              <w:tab/>
            </w:r>
            <w:r w:rsidR="00E12998">
              <w:rPr>
                <w:noProof/>
                <w:webHidden/>
              </w:rPr>
              <w:fldChar w:fldCharType="begin"/>
            </w:r>
            <w:r w:rsidR="00E12998">
              <w:rPr>
                <w:noProof/>
                <w:webHidden/>
              </w:rPr>
              <w:instrText xml:space="preserve"> PAGEREF _Toc80253549 \h </w:instrText>
            </w:r>
            <w:r w:rsidR="00E12998">
              <w:rPr>
                <w:noProof/>
                <w:webHidden/>
              </w:rPr>
            </w:r>
            <w:r w:rsidR="00E12998">
              <w:rPr>
                <w:noProof/>
                <w:webHidden/>
              </w:rPr>
              <w:fldChar w:fldCharType="separate"/>
            </w:r>
            <w:r w:rsidR="00E12998">
              <w:rPr>
                <w:noProof/>
                <w:webHidden/>
              </w:rPr>
              <w:t>7</w:t>
            </w:r>
            <w:r w:rsidR="00E12998">
              <w:rPr>
                <w:noProof/>
                <w:webHidden/>
              </w:rPr>
              <w:fldChar w:fldCharType="end"/>
            </w:r>
          </w:hyperlink>
        </w:p>
        <w:p w:rsidR="00E12998" w:rsidRDefault="000F7623">
          <w:pPr>
            <w:pStyle w:val="TOC3"/>
            <w:tabs>
              <w:tab w:val="right" w:leader="dot" w:pos="10070"/>
            </w:tabs>
            <w:rPr>
              <w:rFonts w:eastAsiaTheme="minorEastAsia"/>
              <w:noProof/>
            </w:rPr>
          </w:pPr>
          <w:hyperlink w:anchor="_Toc80253550" w:history="1">
            <w:r w:rsidR="00E12998" w:rsidRPr="001E15FD">
              <w:rPr>
                <w:rStyle w:val="Hyperlink"/>
                <w:noProof/>
              </w:rPr>
              <w:t>Contact Tracing/ Exposure Notification</w:t>
            </w:r>
            <w:r w:rsidR="00E12998">
              <w:rPr>
                <w:noProof/>
                <w:webHidden/>
              </w:rPr>
              <w:tab/>
            </w:r>
            <w:r w:rsidR="00E12998">
              <w:rPr>
                <w:noProof/>
                <w:webHidden/>
              </w:rPr>
              <w:fldChar w:fldCharType="begin"/>
            </w:r>
            <w:r w:rsidR="00E12998">
              <w:rPr>
                <w:noProof/>
                <w:webHidden/>
              </w:rPr>
              <w:instrText xml:space="preserve"> PAGEREF _Toc80253550 \h </w:instrText>
            </w:r>
            <w:r w:rsidR="00E12998">
              <w:rPr>
                <w:noProof/>
                <w:webHidden/>
              </w:rPr>
            </w:r>
            <w:r w:rsidR="00E12998">
              <w:rPr>
                <w:noProof/>
                <w:webHidden/>
              </w:rPr>
              <w:fldChar w:fldCharType="separate"/>
            </w:r>
            <w:r w:rsidR="00E12998">
              <w:rPr>
                <w:noProof/>
                <w:webHidden/>
              </w:rPr>
              <w:t>8</w:t>
            </w:r>
            <w:r w:rsidR="00E12998">
              <w:rPr>
                <w:noProof/>
                <w:webHidden/>
              </w:rPr>
              <w:fldChar w:fldCharType="end"/>
            </w:r>
          </w:hyperlink>
        </w:p>
        <w:p w:rsidR="00E12998" w:rsidRDefault="000F7623">
          <w:pPr>
            <w:pStyle w:val="TOC3"/>
            <w:tabs>
              <w:tab w:val="right" w:leader="dot" w:pos="10070"/>
            </w:tabs>
            <w:rPr>
              <w:rFonts w:eastAsiaTheme="minorEastAsia"/>
              <w:noProof/>
            </w:rPr>
          </w:pPr>
          <w:hyperlink w:anchor="_Toc80253551" w:history="1">
            <w:r w:rsidR="00E12998" w:rsidRPr="001E15FD">
              <w:rPr>
                <w:rStyle w:val="Hyperlink"/>
                <w:noProof/>
              </w:rPr>
              <w:t>Meetings and Events</w:t>
            </w:r>
            <w:r w:rsidR="00E12998">
              <w:rPr>
                <w:noProof/>
                <w:webHidden/>
              </w:rPr>
              <w:tab/>
            </w:r>
            <w:r w:rsidR="00E12998">
              <w:rPr>
                <w:noProof/>
                <w:webHidden/>
              </w:rPr>
              <w:fldChar w:fldCharType="begin"/>
            </w:r>
            <w:r w:rsidR="00E12998">
              <w:rPr>
                <w:noProof/>
                <w:webHidden/>
              </w:rPr>
              <w:instrText xml:space="preserve"> PAGEREF _Toc80253551 \h </w:instrText>
            </w:r>
            <w:r w:rsidR="00E12998">
              <w:rPr>
                <w:noProof/>
                <w:webHidden/>
              </w:rPr>
            </w:r>
            <w:r w:rsidR="00E12998">
              <w:rPr>
                <w:noProof/>
                <w:webHidden/>
              </w:rPr>
              <w:fldChar w:fldCharType="separate"/>
            </w:r>
            <w:r w:rsidR="00E12998">
              <w:rPr>
                <w:noProof/>
                <w:webHidden/>
              </w:rPr>
              <w:t>8</w:t>
            </w:r>
            <w:r w:rsidR="00E12998">
              <w:rPr>
                <w:noProof/>
                <w:webHidden/>
              </w:rPr>
              <w:fldChar w:fldCharType="end"/>
            </w:r>
          </w:hyperlink>
        </w:p>
        <w:p w:rsidR="00E12998" w:rsidRDefault="000F7623">
          <w:pPr>
            <w:pStyle w:val="TOC3"/>
            <w:tabs>
              <w:tab w:val="right" w:leader="dot" w:pos="10070"/>
            </w:tabs>
            <w:rPr>
              <w:rFonts w:eastAsiaTheme="minorEastAsia"/>
              <w:noProof/>
            </w:rPr>
          </w:pPr>
          <w:hyperlink w:anchor="_Toc80253552" w:history="1">
            <w:r w:rsidR="00E12998" w:rsidRPr="001E15FD">
              <w:rPr>
                <w:rStyle w:val="Hyperlink"/>
                <w:noProof/>
              </w:rPr>
              <w:t>Enforcement</w:t>
            </w:r>
            <w:r w:rsidR="00E12998">
              <w:rPr>
                <w:noProof/>
                <w:webHidden/>
              </w:rPr>
              <w:tab/>
            </w:r>
            <w:r w:rsidR="00E12998">
              <w:rPr>
                <w:noProof/>
                <w:webHidden/>
              </w:rPr>
              <w:fldChar w:fldCharType="begin"/>
            </w:r>
            <w:r w:rsidR="00E12998">
              <w:rPr>
                <w:noProof/>
                <w:webHidden/>
              </w:rPr>
              <w:instrText xml:space="preserve"> PAGEREF _Toc80253552 \h </w:instrText>
            </w:r>
            <w:r w:rsidR="00E12998">
              <w:rPr>
                <w:noProof/>
                <w:webHidden/>
              </w:rPr>
            </w:r>
            <w:r w:rsidR="00E12998">
              <w:rPr>
                <w:noProof/>
                <w:webHidden/>
              </w:rPr>
              <w:fldChar w:fldCharType="separate"/>
            </w:r>
            <w:r w:rsidR="00E12998">
              <w:rPr>
                <w:noProof/>
                <w:webHidden/>
              </w:rPr>
              <w:t>9</w:t>
            </w:r>
            <w:r w:rsidR="00E12998">
              <w:rPr>
                <w:noProof/>
                <w:webHidden/>
              </w:rPr>
              <w:fldChar w:fldCharType="end"/>
            </w:r>
          </w:hyperlink>
        </w:p>
        <w:p w:rsidR="00E12998" w:rsidRDefault="000F7623">
          <w:pPr>
            <w:pStyle w:val="TOC3"/>
            <w:tabs>
              <w:tab w:val="right" w:leader="dot" w:pos="10070"/>
            </w:tabs>
            <w:rPr>
              <w:rFonts w:eastAsiaTheme="minorEastAsia"/>
              <w:noProof/>
            </w:rPr>
          </w:pPr>
          <w:hyperlink w:anchor="_Toc80253553" w:history="1">
            <w:r w:rsidR="00E12998" w:rsidRPr="001E15FD">
              <w:rPr>
                <w:rStyle w:val="Hyperlink"/>
                <w:noProof/>
              </w:rPr>
              <w:t>What should you do if you encounter someone who is not wearing a face covering?</w:t>
            </w:r>
            <w:r w:rsidR="00E12998">
              <w:rPr>
                <w:noProof/>
                <w:webHidden/>
              </w:rPr>
              <w:tab/>
            </w:r>
            <w:r w:rsidR="00E12998">
              <w:rPr>
                <w:noProof/>
                <w:webHidden/>
              </w:rPr>
              <w:fldChar w:fldCharType="begin"/>
            </w:r>
            <w:r w:rsidR="00E12998">
              <w:rPr>
                <w:noProof/>
                <w:webHidden/>
              </w:rPr>
              <w:instrText xml:space="preserve"> PAGEREF _Toc80253553 \h </w:instrText>
            </w:r>
            <w:r w:rsidR="00E12998">
              <w:rPr>
                <w:noProof/>
                <w:webHidden/>
              </w:rPr>
            </w:r>
            <w:r w:rsidR="00E12998">
              <w:rPr>
                <w:noProof/>
                <w:webHidden/>
              </w:rPr>
              <w:fldChar w:fldCharType="separate"/>
            </w:r>
            <w:r w:rsidR="00E12998">
              <w:rPr>
                <w:noProof/>
                <w:webHidden/>
              </w:rPr>
              <w:t>9</w:t>
            </w:r>
            <w:r w:rsidR="00E12998">
              <w:rPr>
                <w:noProof/>
                <w:webHidden/>
              </w:rPr>
              <w:fldChar w:fldCharType="end"/>
            </w:r>
          </w:hyperlink>
        </w:p>
        <w:p w:rsidR="00E12998" w:rsidRDefault="000F7623">
          <w:pPr>
            <w:pStyle w:val="TOC3"/>
            <w:tabs>
              <w:tab w:val="right" w:leader="dot" w:pos="10070"/>
            </w:tabs>
            <w:rPr>
              <w:rFonts w:eastAsiaTheme="minorEastAsia"/>
              <w:noProof/>
            </w:rPr>
          </w:pPr>
          <w:hyperlink w:anchor="_Toc80253554" w:history="1">
            <w:r w:rsidR="00E12998" w:rsidRPr="001E15FD">
              <w:rPr>
                <w:rStyle w:val="Hyperlink"/>
                <w:noProof/>
              </w:rPr>
              <w:t>Cleaning and Sanitation</w:t>
            </w:r>
            <w:r w:rsidR="00E12998">
              <w:rPr>
                <w:noProof/>
                <w:webHidden/>
              </w:rPr>
              <w:tab/>
            </w:r>
            <w:r w:rsidR="00E12998">
              <w:rPr>
                <w:noProof/>
                <w:webHidden/>
              </w:rPr>
              <w:fldChar w:fldCharType="begin"/>
            </w:r>
            <w:r w:rsidR="00E12998">
              <w:rPr>
                <w:noProof/>
                <w:webHidden/>
              </w:rPr>
              <w:instrText xml:space="preserve"> PAGEREF _Toc80253554 \h </w:instrText>
            </w:r>
            <w:r w:rsidR="00E12998">
              <w:rPr>
                <w:noProof/>
                <w:webHidden/>
              </w:rPr>
            </w:r>
            <w:r w:rsidR="00E12998">
              <w:rPr>
                <w:noProof/>
                <w:webHidden/>
              </w:rPr>
              <w:fldChar w:fldCharType="separate"/>
            </w:r>
            <w:r w:rsidR="00E12998">
              <w:rPr>
                <w:noProof/>
                <w:webHidden/>
              </w:rPr>
              <w:t>9</w:t>
            </w:r>
            <w:r w:rsidR="00E12998">
              <w:rPr>
                <w:noProof/>
                <w:webHidden/>
              </w:rPr>
              <w:fldChar w:fldCharType="end"/>
            </w:r>
          </w:hyperlink>
        </w:p>
        <w:p w:rsidR="00E12998" w:rsidRDefault="000F7623">
          <w:pPr>
            <w:pStyle w:val="TOC2"/>
            <w:tabs>
              <w:tab w:val="right" w:leader="dot" w:pos="10070"/>
            </w:tabs>
            <w:rPr>
              <w:rFonts w:eastAsiaTheme="minorEastAsia"/>
              <w:noProof/>
            </w:rPr>
          </w:pPr>
          <w:hyperlink w:anchor="_Toc80253555" w:history="1">
            <w:r w:rsidR="00E12998" w:rsidRPr="001E15FD">
              <w:rPr>
                <w:rStyle w:val="Hyperlink"/>
                <w:noProof/>
              </w:rPr>
              <w:t>Break Room Etiquette</w:t>
            </w:r>
            <w:r w:rsidR="00E12998">
              <w:rPr>
                <w:noProof/>
                <w:webHidden/>
              </w:rPr>
              <w:tab/>
            </w:r>
            <w:r w:rsidR="00E12998">
              <w:rPr>
                <w:noProof/>
                <w:webHidden/>
              </w:rPr>
              <w:fldChar w:fldCharType="begin"/>
            </w:r>
            <w:r w:rsidR="00E12998">
              <w:rPr>
                <w:noProof/>
                <w:webHidden/>
              </w:rPr>
              <w:instrText xml:space="preserve"> PAGEREF _Toc80253555 \h </w:instrText>
            </w:r>
            <w:r w:rsidR="00E12998">
              <w:rPr>
                <w:noProof/>
                <w:webHidden/>
              </w:rPr>
            </w:r>
            <w:r w:rsidR="00E12998">
              <w:rPr>
                <w:noProof/>
                <w:webHidden/>
              </w:rPr>
              <w:fldChar w:fldCharType="separate"/>
            </w:r>
            <w:r w:rsidR="00E12998">
              <w:rPr>
                <w:noProof/>
                <w:webHidden/>
              </w:rPr>
              <w:t>10</w:t>
            </w:r>
            <w:r w:rsidR="00E12998">
              <w:rPr>
                <w:noProof/>
                <w:webHidden/>
              </w:rPr>
              <w:fldChar w:fldCharType="end"/>
            </w:r>
          </w:hyperlink>
        </w:p>
        <w:p w:rsidR="00E12998" w:rsidRDefault="000F7623">
          <w:pPr>
            <w:pStyle w:val="TOC2"/>
            <w:tabs>
              <w:tab w:val="right" w:leader="dot" w:pos="10070"/>
            </w:tabs>
            <w:rPr>
              <w:rFonts w:eastAsiaTheme="minorEastAsia"/>
              <w:noProof/>
            </w:rPr>
          </w:pPr>
          <w:hyperlink w:anchor="_Toc80253556" w:history="1">
            <w:r w:rsidR="00E12998" w:rsidRPr="001E15FD">
              <w:rPr>
                <w:rStyle w:val="Hyperlink"/>
                <w:noProof/>
              </w:rPr>
              <w:t>Plexiglass and Dividers</w:t>
            </w:r>
            <w:r w:rsidR="00E12998">
              <w:rPr>
                <w:noProof/>
                <w:webHidden/>
              </w:rPr>
              <w:tab/>
            </w:r>
            <w:r w:rsidR="00E12998">
              <w:rPr>
                <w:noProof/>
                <w:webHidden/>
              </w:rPr>
              <w:fldChar w:fldCharType="begin"/>
            </w:r>
            <w:r w:rsidR="00E12998">
              <w:rPr>
                <w:noProof/>
                <w:webHidden/>
              </w:rPr>
              <w:instrText xml:space="preserve"> PAGEREF _Toc80253556 \h </w:instrText>
            </w:r>
            <w:r w:rsidR="00E12998">
              <w:rPr>
                <w:noProof/>
                <w:webHidden/>
              </w:rPr>
            </w:r>
            <w:r w:rsidR="00E12998">
              <w:rPr>
                <w:noProof/>
                <w:webHidden/>
              </w:rPr>
              <w:fldChar w:fldCharType="separate"/>
            </w:r>
            <w:r w:rsidR="00E12998">
              <w:rPr>
                <w:noProof/>
                <w:webHidden/>
              </w:rPr>
              <w:t>10</w:t>
            </w:r>
            <w:r w:rsidR="00E12998">
              <w:rPr>
                <w:noProof/>
                <w:webHidden/>
              </w:rPr>
              <w:fldChar w:fldCharType="end"/>
            </w:r>
          </w:hyperlink>
        </w:p>
        <w:p w:rsidR="00E12998" w:rsidRDefault="000F7623">
          <w:pPr>
            <w:pStyle w:val="TOC2"/>
            <w:tabs>
              <w:tab w:val="right" w:leader="dot" w:pos="10070"/>
            </w:tabs>
            <w:rPr>
              <w:rFonts w:eastAsiaTheme="minorEastAsia"/>
              <w:noProof/>
            </w:rPr>
          </w:pPr>
          <w:hyperlink w:anchor="_Toc80253557" w:history="1">
            <w:r w:rsidR="00E12998" w:rsidRPr="001E15FD">
              <w:rPr>
                <w:rStyle w:val="Hyperlink"/>
                <w:noProof/>
              </w:rPr>
              <w:t>COVID Testing</w:t>
            </w:r>
            <w:r w:rsidR="00E12998">
              <w:rPr>
                <w:noProof/>
                <w:webHidden/>
              </w:rPr>
              <w:tab/>
            </w:r>
            <w:r w:rsidR="00E12998">
              <w:rPr>
                <w:noProof/>
                <w:webHidden/>
              </w:rPr>
              <w:fldChar w:fldCharType="begin"/>
            </w:r>
            <w:r w:rsidR="00E12998">
              <w:rPr>
                <w:noProof/>
                <w:webHidden/>
              </w:rPr>
              <w:instrText xml:space="preserve"> PAGEREF _Toc80253557 \h </w:instrText>
            </w:r>
            <w:r w:rsidR="00E12998">
              <w:rPr>
                <w:noProof/>
                <w:webHidden/>
              </w:rPr>
            </w:r>
            <w:r w:rsidR="00E12998">
              <w:rPr>
                <w:noProof/>
                <w:webHidden/>
              </w:rPr>
              <w:fldChar w:fldCharType="separate"/>
            </w:r>
            <w:r w:rsidR="00E12998">
              <w:rPr>
                <w:noProof/>
                <w:webHidden/>
              </w:rPr>
              <w:t>11</w:t>
            </w:r>
            <w:r w:rsidR="00E12998">
              <w:rPr>
                <w:noProof/>
                <w:webHidden/>
              </w:rPr>
              <w:fldChar w:fldCharType="end"/>
            </w:r>
          </w:hyperlink>
        </w:p>
        <w:p w:rsidR="00E12998" w:rsidRDefault="000F7623">
          <w:pPr>
            <w:pStyle w:val="TOC2"/>
            <w:tabs>
              <w:tab w:val="right" w:leader="dot" w:pos="10070"/>
            </w:tabs>
            <w:rPr>
              <w:rFonts w:eastAsiaTheme="minorEastAsia"/>
              <w:noProof/>
            </w:rPr>
          </w:pPr>
          <w:hyperlink w:anchor="_Toc80253558" w:history="1">
            <w:r w:rsidR="00E12998" w:rsidRPr="001E15FD">
              <w:rPr>
                <w:rStyle w:val="Hyperlink"/>
                <w:noProof/>
              </w:rPr>
              <w:t>Instruction</w:t>
            </w:r>
            <w:r w:rsidR="00E12998">
              <w:rPr>
                <w:noProof/>
                <w:webHidden/>
              </w:rPr>
              <w:tab/>
            </w:r>
            <w:r w:rsidR="00E12998">
              <w:rPr>
                <w:noProof/>
                <w:webHidden/>
              </w:rPr>
              <w:fldChar w:fldCharType="begin"/>
            </w:r>
            <w:r w:rsidR="00E12998">
              <w:rPr>
                <w:noProof/>
                <w:webHidden/>
              </w:rPr>
              <w:instrText xml:space="preserve"> PAGEREF _Toc80253558 \h </w:instrText>
            </w:r>
            <w:r w:rsidR="00E12998">
              <w:rPr>
                <w:noProof/>
                <w:webHidden/>
              </w:rPr>
            </w:r>
            <w:r w:rsidR="00E12998">
              <w:rPr>
                <w:noProof/>
                <w:webHidden/>
              </w:rPr>
              <w:fldChar w:fldCharType="separate"/>
            </w:r>
            <w:r w:rsidR="00E12998">
              <w:rPr>
                <w:noProof/>
                <w:webHidden/>
              </w:rPr>
              <w:t>11</w:t>
            </w:r>
            <w:r w:rsidR="00E12998">
              <w:rPr>
                <w:noProof/>
                <w:webHidden/>
              </w:rPr>
              <w:fldChar w:fldCharType="end"/>
            </w:r>
          </w:hyperlink>
        </w:p>
        <w:p w:rsidR="00E12998" w:rsidRDefault="000F7623">
          <w:pPr>
            <w:pStyle w:val="TOC2"/>
            <w:tabs>
              <w:tab w:val="right" w:leader="dot" w:pos="10070"/>
            </w:tabs>
            <w:rPr>
              <w:rFonts w:eastAsiaTheme="minorEastAsia"/>
              <w:noProof/>
            </w:rPr>
          </w:pPr>
          <w:hyperlink w:anchor="_Toc80253559" w:history="1">
            <w:r w:rsidR="00E12998" w:rsidRPr="001E15FD">
              <w:rPr>
                <w:rStyle w:val="Hyperlink"/>
                <w:noProof/>
              </w:rPr>
              <w:t>Campus Services</w:t>
            </w:r>
            <w:r w:rsidR="00E12998">
              <w:rPr>
                <w:noProof/>
                <w:webHidden/>
              </w:rPr>
              <w:tab/>
            </w:r>
            <w:r w:rsidR="00E12998">
              <w:rPr>
                <w:noProof/>
                <w:webHidden/>
              </w:rPr>
              <w:fldChar w:fldCharType="begin"/>
            </w:r>
            <w:r w:rsidR="00E12998">
              <w:rPr>
                <w:noProof/>
                <w:webHidden/>
              </w:rPr>
              <w:instrText xml:space="preserve"> PAGEREF _Toc80253559 \h </w:instrText>
            </w:r>
            <w:r w:rsidR="00E12998">
              <w:rPr>
                <w:noProof/>
                <w:webHidden/>
              </w:rPr>
            </w:r>
            <w:r w:rsidR="00E12998">
              <w:rPr>
                <w:noProof/>
                <w:webHidden/>
              </w:rPr>
              <w:fldChar w:fldCharType="separate"/>
            </w:r>
            <w:r w:rsidR="00E12998">
              <w:rPr>
                <w:noProof/>
                <w:webHidden/>
              </w:rPr>
              <w:t>12</w:t>
            </w:r>
            <w:r w:rsidR="00E12998">
              <w:rPr>
                <w:noProof/>
                <w:webHidden/>
              </w:rPr>
              <w:fldChar w:fldCharType="end"/>
            </w:r>
          </w:hyperlink>
        </w:p>
        <w:p w:rsidR="00E12998" w:rsidRDefault="000F7623">
          <w:pPr>
            <w:pStyle w:val="TOC3"/>
            <w:tabs>
              <w:tab w:val="right" w:leader="dot" w:pos="10070"/>
            </w:tabs>
            <w:rPr>
              <w:rFonts w:eastAsiaTheme="minorEastAsia"/>
              <w:noProof/>
            </w:rPr>
          </w:pPr>
          <w:hyperlink w:anchor="_Toc80253560" w:history="1">
            <w:r w:rsidR="00E12998" w:rsidRPr="001E15FD">
              <w:rPr>
                <w:rStyle w:val="Hyperlink"/>
                <w:noProof/>
              </w:rPr>
              <w:t>How to Schedule an Appointment:</w:t>
            </w:r>
            <w:r w:rsidR="00E12998">
              <w:rPr>
                <w:noProof/>
                <w:webHidden/>
              </w:rPr>
              <w:tab/>
            </w:r>
            <w:r w:rsidR="00E12998">
              <w:rPr>
                <w:noProof/>
                <w:webHidden/>
              </w:rPr>
              <w:fldChar w:fldCharType="begin"/>
            </w:r>
            <w:r w:rsidR="00E12998">
              <w:rPr>
                <w:noProof/>
                <w:webHidden/>
              </w:rPr>
              <w:instrText xml:space="preserve"> PAGEREF _Toc80253560 \h </w:instrText>
            </w:r>
            <w:r w:rsidR="00E12998">
              <w:rPr>
                <w:noProof/>
                <w:webHidden/>
              </w:rPr>
            </w:r>
            <w:r w:rsidR="00E12998">
              <w:rPr>
                <w:noProof/>
                <w:webHidden/>
              </w:rPr>
              <w:fldChar w:fldCharType="separate"/>
            </w:r>
            <w:r w:rsidR="00E12998">
              <w:rPr>
                <w:noProof/>
                <w:webHidden/>
              </w:rPr>
              <w:t>13</w:t>
            </w:r>
            <w:r w:rsidR="00E12998">
              <w:rPr>
                <w:noProof/>
                <w:webHidden/>
              </w:rPr>
              <w:fldChar w:fldCharType="end"/>
            </w:r>
          </w:hyperlink>
        </w:p>
        <w:p w:rsidR="00E12998" w:rsidRDefault="000F7623">
          <w:pPr>
            <w:pStyle w:val="TOC3"/>
            <w:tabs>
              <w:tab w:val="right" w:leader="dot" w:pos="10070"/>
            </w:tabs>
            <w:rPr>
              <w:rFonts w:eastAsiaTheme="minorEastAsia"/>
              <w:noProof/>
            </w:rPr>
          </w:pPr>
          <w:hyperlink w:anchor="_Toc80253561" w:history="1">
            <w:r w:rsidR="00E12998" w:rsidRPr="001E15FD">
              <w:rPr>
                <w:rStyle w:val="Hyperlink"/>
                <w:rFonts w:cstheme="minorHAnsi"/>
                <w:noProof/>
              </w:rPr>
              <w:t>Protocol for your appointment:</w:t>
            </w:r>
            <w:r w:rsidR="00E12998">
              <w:rPr>
                <w:noProof/>
                <w:webHidden/>
              </w:rPr>
              <w:tab/>
            </w:r>
            <w:r w:rsidR="00E12998">
              <w:rPr>
                <w:noProof/>
                <w:webHidden/>
              </w:rPr>
              <w:fldChar w:fldCharType="begin"/>
            </w:r>
            <w:r w:rsidR="00E12998">
              <w:rPr>
                <w:noProof/>
                <w:webHidden/>
              </w:rPr>
              <w:instrText xml:space="preserve"> PAGEREF _Toc80253561 \h </w:instrText>
            </w:r>
            <w:r w:rsidR="00E12998">
              <w:rPr>
                <w:noProof/>
                <w:webHidden/>
              </w:rPr>
            </w:r>
            <w:r w:rsidR="00E12998">
              <w:rPr>
                <w:noProof/>
                <w:webHidden/>
              </w:rPr>
              <w:fldChar w:fldCharType="separate"/>
            </w:r>
            <w:r w:rsidR="00E12998">
              <w:rPr>
                <w:noProof/>
                <w:webHidden/>
              </w:rPr>
              <w:t>13</w:t>
            </w:r>
            <w:r w:rsidR="00E12998">
              <w:rPr>
                <w:noProof/>
                <w:webHidden/>
              </w:rPr>
              <w:fldChar w:fldCharType="end"/>
            </w:r>
          </w:hyperlink>
        </w:p>
        <w:p w:rsidR="00E12998" w:rsidRDefault="000F7623">
          <w:pPr>
            <w:pStyle w:val="TOC2"/>
            <w:tabs>
              <w:tab w:val="right" w:leader="dot" w:pos="10070"/>
            </w:tabs>
            <w:rPr>
              <w:rFonts w:eastAsiaTheme="minorEastAsia"/>
              <w:noProof/>
            </w:rPr>
          </w:pPr>
          <w:hyperlink w:anchor="_Toc80253562" w:history="1">
            <w:r w:rsidR="00E12998" w:rsidRPr="001E15FD">
              <w:rPr>
                <w:rStyle w:val="Hyperlink"/>
                <w:noProof/>
              </w:rPr>
              <w:t>Human Resources</w:t>
            </w:r>
            <w:r w:rsidR="00E12998">
              <w:rPr>
                <w:noProof/>
                <w:webHidden/>
              </w:rPr>
              <w:tab/>
            </w:r>
            <w:r w:rsidR="00E12998">
              <w:rPr>
                <w:noProof/>
                <w:webHidden/>
              </w:rPr>
              <w:fldChar w:fldCharType="begin"/>
            </w:r>
            <w:r w:rsidR="00E12998">
              <w:rPr>
                <w:noProof/>
                <w:webHidden/>
              </w:rPr>
              <w:instrText xml:space="preserve"> PAGEREF _Toc80253562 \h </w:instrText>
            </w:r>
            <w:r w:rsidR="00E12998">
              <w:rPr>
                <w:noProof/>
                <w:webHidden/>
              </w:rPr>
            </w:r>
            <w:r w:rsidR="00E12998">
              <w:rPr>
                <w:noProof/>
                <w:webHidden/>
              </w:rPr>
              <w:fldChar w:fldCharType="separate"/>
            </w:r>
            <w:r w:rsidR="00E12998">
              <w:rPr>
                <w:noProof/>
                <w:webHidden/>
              </w:rPr>
              <w:t>14</w:t>
            </w:r>
            <w:r w:rsidR="00E12998">
              <w:rPr>
                <w:noProof/>
                <w:webHidden/>
              </w:rPr>
              <w:fldChar w:fldCharType="end"/>
            </w:r>
          </w:hyperlink>
        </w:p>
        <w:p w:rsidR="00E12998" w:rsidRDefault="000F7623">
          <w:pPr>
            <w:pStyle w:val="TOC3"/>
            <w:tabs>
              <w:tab w:val="right" w:leader="dot" w:pos="10070"/>
            </w:tabs>
            <w:rPr>
              <w:rFonts w:eastAsiaTheme="minorEastAsia"/>
              <w:noProof/>
            </w:rPr>
          </w:pPr>
          <w:hyperlink w:anchor="_Toc80253563" w:history="1">
            <w:r w:rsidR="00E12998" w:rsidRPr="001E15FD">
              <w:rPr>
                <w:rStyle w:val="Hyperlink"/>
                <w:noProof/>
              </w:rPr>
              <w:t>Employees in High Risk Categories</w:t>
            </w:r>
            <w:r w:rsidR="00E12998">
              <w:rPr>
                <w:noProof/>
                <w:webHidden/>
              </w:rPr>
              <w:tab/>
            </w:r>
            <w:r w:rsidR="00E12998">
              <w:rPr>
                <w:noProof/>
                <w:webHidden/>
              </w:rPr>
              <w:fldChar w:fldCharType="begin"/>
            </w:r>
            <w:r w:rsidR="00E12998">
              <w:rPr>
                <w:noProof/>
                <w:webHidden/>
              </w:rPr>
              <w:instrText xml:space="preserve"> PAGEREF _Toc80253563 \h </w:instrText>
            </w:r>
            <w:r w:rsidR="00E12998">
              <w:rPr>
                <w:noProof/>
                <w:webHidden/>
              </w:rPr>
            </w:r>
            <w:r w:rsidR="00E12998">
              <w:rPr>
                <w:noProof/>
                <w:webHidden/>
              </w:rPr>
              <w:fldChar w:fldCharType="separate"/>
            </w:r>
            <w:r w:rsidR="00E12998">
              <w:rPr>
                <w:noProof/>
                <w:webHidden/>
              </w:rPr>
              <w:t>14</w:t>
            </w:r>
            <w:r w:rsidR="00E12998">
              <w:rPr>
                <w:noProof/>
                <w:webHidden/>
              </w:rPr>
              <w:fldChar w:fldCharType="end"/>
            </w:r>
          </w:hyperlink>
        </w:p>
        <w:p w:rsidR="00E12998" w:rsidRDefault="000F7623">
          <w:pPr>
            <w:pStyle w:val="TOC3"/>
            <w:tabs>
              <w:tab w:val="right" w:leader="dot" w:pos="10070"/>
            </w:tabs>
            <w:rPr>
              <w:rFonts w:eastAsiaTheme="minorEastAsia"/>
              <w:noProof/>
            </w:rPr>
          </w:pPr>
          <w:hyperlink w:anchor="_Toc80253564" w:history="1">
            <w:r w:rsidR="00E12998" w:rsidRPr="001E15FD">
              <w:rPr>
                <w:rStyle w:val="Hyperlink"/>
                <w:noProof/>
              </w:rPr>
              <w:t>Available Leave:</w:t>
            </w:r>
            <w:r w:rsidR="00E12998">
              <w:rPr>
                <w:noProof/>
                <w:webHidden/>
              </w:rPr>
              <w:tab/>
            </w:r>
            <w:r w:rsidR="00E12998">
              <w:rPr>
                <w:noProof/>
                <w:webHidden/>
              </w:rPr>
              <w:fldChar w:fldCharType="begin"/>
            </w:r>
            <w:r w:rsidR="00E12998">
              <w:rPr>
                <w:noProof/>
                <w:webHidden/>
              </w:rPr>
              <w:instrText xml:space="preserve"> PAGEREF _Toc80253564 \h </w:instrText>
            </w:r>
            <w:r w:rsidR="00E12998">
              <w:rPr>
                <w:noProof/>
                <w:webHidden/>
              </w:rPr>
            </w:r>
            <w:r w:rsidR="00E12998">
              <w:rPr>
                <w:noProof/>
                <w:webHidden/>
              </w:rPr>
              <w:fldChar w:fldCharType="separate"/>
            </w:r>
            <w:r w:rsidR="00E12998">
              <w:rPr>
                <w:noProof/>
                <w:webHidden/>
              </w:rPr>
              <w:t>14</w:t>
            </w:r>
            <w:r w:rsidR="00E12998">
              <w:rPr>
                <w:noProof/>
                <w:webHidden/>
              </w:rPr>
              <w:fldChar w:fldCharType="end"/>
            </w:r>
          </w:hyperlink>
        </w:p>
        <w:p w:rsidR="00E12998" w:rsidRDefault="000F7623">
          <w:pPr>
            <w:pStyle w:val="TOC3"/>
            <w:tabs>
              <w:tab w:val="right" w:leader="dot" w:pos="10070"/>
            </w:tabs>
            <w:rPr>
              <w:rFonts w:eastAsiaTheme="minorEastAsia"/>
              <w:noProof/>
            </w:rPr>
          </w:pPr>
          <w:hyperlink w:anchor="_Toc80253565" w:history="1">
            <w:r w:rsidR="00E12998" w:rsidRPr="001E15FD">
              <w:rPr>
                <w:rStyle w:val="Hyperlink"/>
                <w:noProof/>
              </w:rPr>
              <w:t>Wellness</w:t>
            </w:r>
            <w:r w:rsidR="00E12998">
              <w:rPr>
                <w:noProof/>
                <w:webHidden/>
              </w:rPr>
              <w:tab/>
            </w:r>
            <w:r w:rsidR="00E12998">
              <w:rPr>
                <w:noProof/>
                <w:webHidden/>
              </w:rPr>
              <w:fldChar w:fldCharType="begin"/>
            </w:r>
            <w:r w:rsidR="00E12998">
              <w:rPr>
                <w:noProof/>
                <w:webHidden/>
              </w:rPr>
              <w:instrText xml:space="preserve"> PAGEREF _Toc80253565 \h </w:instrText>
            </w:r>
            <w:r w:rsidR="00E12998">
              <w:rPr>
                <w:noProof/>
                <w:webHidden/>
              </w:rPr>
            </w:r>
            <w:r w:rsidR="00E12998">
              <w:rPr>
                <w:noProof/>
                <w:webHidden/>
              </w:rPr>
              <w:fldChar w:fldCharType="separate"/>
            </w:r>
            <w:r w:rsidR="00E12998">
              <w:rPr>
                <w:noProof/>
                <w:webHidden/>
              </w:rPr>
              <w:t>14</w:t>
            </w:r>
            <w:r w:rsidR="00E12998">
              <w:rPr>
                <w:noProof/>
                <w:webHidden/>
              </w:rPr>
              <w:fldChar w:fldCharType="end"/>
            </w:r>
          </w:hyperlink>
        </w:p>
        <w:p w:rsidR="00E12998" w:rsidRDefault="000F7623">
          <w:pPr>
            <w:pStyle w:val="TOC3"/>
            <w:tabs>
              <w:tab w:val="right" w:leader="dot" w:pos="10070"/>
            </w:tabs>
            <w:rPr>
              <w:rFonts w:eastAsiaTheme="minorEastAsia"/>
              <w:noProof/>
            </w:rPr>
          </w:pPr>
          <w:hyperlink w:anchor="_Toc80253566" w:history="1">
            <w:r w:rsidR="00E12998" w:rsidRPr="001E15FD">
              <w:rPr>
                <w:rStyle w:val="Hyperlink"/>
                <w:noProof/>
              </w:rPr>
              <w:t>Colorado Employee Assistance Program (CSEAP)</w:t>
            </w:r>
            <w:r w:rsidR="00E12998">
              <w:rPr>
                <w:noProof/>
                <w:webHidden/>
              </w:rPr>
              <w:tab/>
            </w:r>
            <w:r w:rsidR="00E12998">
              <w:rPr>
                <w:noProof/>
                <w:webHidden/>
              </w:rPr>
              <w:fldChar w:fldCharType="begin"/>
            </w:r>
            <w:r w:rsidR="00E12998">
              <w:rPr>
                <w:noProof/>
                <w:webHidden/>
              </w:rPr>
              <w:instrText xml:space="preserve"> PAGEREF _Toc80253566 \h </w:instrText>
            </w:r>
            <w:r w:rsidR="00E12998">
              <w:rPr>
                <w:noProof/>
                <w:webHidden/>
              </w:rPr>
            </w:r>
            <w:r w:rsidR="00E12998">
              <w:rPr>
                <w:noProof/>
                <w:webHidden/>
              </w:rPr>
              <w:fldChar w:fldCharType="separate"/>
            </w:r>
            <w:r w:rsidR="00E12998">
              <w:rPr>
                <w:noProof/>
                <w:webHidden/>
              </w:rPr>
              <w:t>14</w:t>
            </w:r>
            <w:r w:rsidR="00E12998">
              <w:rPr>
                <w:noProof/>
                <w:webHidden/>
              </w:rPr>
              <w:fldChar w:fldCharType="end"/>
            </w:r>
          </w:hyperlink>
        </w:p>
        <w:p w:rsidR="00E12998" w:rsidRDefault="000F7623">
          <w:pPr>
            <w:pStyle w:val="TOC3"/>
            <w:tabs>
              <w:tab w:val="right" w:leader="dot" w:pos="10070"/>
            </w:tabs>
            <w:rPr>
              <w:rFonts w:eastAsiaTheme="minorEastAsia"/>
              <w:noProof/>
            </w:rPr>
          </w:pPr>
          <w:hyperlink w:anchor="_Toc80253567" w:history="1">
            <w:r w:rsidR="00E12998" w:rsidRPr="001E15FD">
              <w:rPr>
                <w:rStyle w:val="Hyperlink"/>
                <w:noProof/>
              </w:rPr>
              <w:t>Student RRCC Medical/Behavioral Health Services</w:t>
            </w:r>
            <w:r w:rsidR="00E12998">
              <w:rPr>
                <w:noProof/>
                <w:webHidden/>
              </w:rPr>
              <w:tab/>
            </w:r>
            <w:r w:rsidR="00E12998">
              <w:rPr>
                <w:noProof/>
                <w:webHidden/>
              </w:rPr>
              <w:fldChar w:fldCharType="begin"/>
            </w:r>
            <w:r w:rsidR="00E12998">
              <w:rPr>
                <w:noProof/>
                <w:webHidden/>
              </w:rPr>
              <w:instrText xml:space="preserve"> PAGEREF _Toc80253567 \h </w:instrText>
            </w:r>
            <w:r w:rsidR="00E12998">
              <w:rPr>
                <w:noProof/>
                <w:webHidden/>
              </w:rPr>
            </w:r>
            <w:r w:rsidR="00E12998">
              <w:rPr>
                <w:noProof/>
                <w:webHidden/>
              </w:rPr>
              <w:fldChar w:fldCharType="separate"/>
            </w:r>
            <w:r w:rsidR="00E12998">
              <w:rPr>
                <w:noProof/>
                <w:webHidden/>
              </w:rPr>
              <w:t>14</w:t>
            </w:r>
            <w:r w:rsidR="00E12998">
              <w:rPr>
                <w:noProof/>
                <w:webHidden/>
              </w:rPr>
              <w:fldChar w:fldCharType="end"/>
            </w:r>
          </w:hyperlink>
        </w:p>
        <w:p w:rsidR="00E12998" w:rsidRDefault="000F7623">
          <w:pPr>
            <w:pStyle w:val="TOC2"/>
            <w:tabs>
              <w:tab w:val="right" w:leader="dot" w:pos="10070"/>
            </w:tabs>
            <w:rPr>
              <w:rFonts w:eastAsiaTheme="minorEastAsia"/>
              <w:noProof/>
            </w:rPr>
          </w:pPr>
          <w:hyperlink w:anchor="_Toc80253568" w:history="1">
            <w:r w:rsidR="00E12998" w:rsidRPr="001E15FD">
              <w:rPr>
                <w:rStyle w:val="Hyperlink"/>
                <w:noProof/>
              </w:rPr>
              <w:t>COVID 19 Task Force</w:t>
            </w:r>
            <w:r w:rsidR="00E12998">
              <w:rPr>
                <w:noProof/>
                <w:webHidden/>
              </w:rPr>
              <w:tab/>
            </w:r>
            <w:r w:rsidR="00E12998">
              <w:rPr>
                <w:noProof/>
                <w:webHidden/>
              </w:rPr>
              <w:fldChar w:fldCharType="begin"/>
            </w:r>
            <w:r w:rsidR="00E12998">
              <w:rPr>
                <w:noProof/>
                <w:webHidden/>
              </w:rPr>
              <w:instrText xml:space="preserve"> PAGEREF _Toc80253568 \h </w:instrText>
            </w:r>
            <w:r w:rsidR="00E12998">
              <w:rPr>
                <w:noProof/>
                <w:webHidden/>
              </w:rPr>
            </w:r>
            <w:r w:rsidR="00E12998">
              <w:rPr>
                <w:noProof/>
                <w:webHidden/>
              </w:rPr>
              <w:fldChar w:fldCharType="separate"/>
            </w:r>
            <w:r w:rsidR="00E12998">
              <w:rPr>
                <w:noProof/>
                <w:webHidden/>
              </w:rPr>
              <w:t>15</w:t>
            </w:r>
            <w:r w:rsidR="00E12998">
              <w:rPr>
                <w:noProof/>
                <w:webHidden/>
              </w:rPr>
              <w:fldChar w:fldCharType="end"/>
            </w:r>
          </w:hyperlink>
        </w:p>
        <w:p w:rsidR="00E12998" w:rsidRDefault="000F7623">
          <w:pPr>
            <w:pStyle w:val="TOC2"/>
            <w:tabs>
              <w:tab w:val="right" w:leader="dot" w:pos="10070"/>
            </w:tabs>
            <w:rPr>
              <w:rFonts w:eastAsiaTheme="minorEastAsia"/>
              <w:noProof/>
            </w:rPr>
          </w:pPr>
          <w:hyperlink w:anchor="_Toc80253569" w:history="1">
            <w:r w:rsidR="00E12998" w:rsidRPr="001E15FD">
              <w:rPr>
                <w:rStyle w:val="Hyperlink"/>
                <w:noProof/>
              </w:rPr>
              <w:t>Important Corona Virus Links</w:t>
            </w:r>
            <w:r w:rsidR="00E12998">
              <w:rPr>
                <w:noProof/>
                <w:webHidden/>
              </w:rPr>
              <w:tab/>
            </w:r>
            <w:r w:rsidR="00E12998">
              <w:rPr>
                <w:noProof/>
                <w:webHidden/>
              </w:rPr>
              <w:fldChar w:fldCharType="begin"/>
            </w:r>
            <w:r w:rsidR="00E12998">
              <w:rPr>
                <w:noProof/>
                <w:webHidden/>
              </w:rPr>
              <w:instrText xml:space="preserve"> PAGEREF _Toc80253569 \h </w:instrText>
            </w:r>
            <w:r w:rsidR="00E12998">
              <w:rPr>
                <w:noProof/>
                <w:webHidden/>
              </w:rPr>
            </w:r>
            <w:r w:rsidR="00E12998">
              <w:rPr>
                <w:noProof/>
                <w:webHidden/>
              </w:rPr>
              <w:fldChar w:fldCharType="separate"/>
            </w:r>
            <w:r w:rsidR="00E12998">
              <w:rPr>
                <w:noProof/>
                <w:webHidden/>
              </w:rPr>
              <w:t>15</w:t>
            </w:r>
            <w:r w:rsidR="00E12998">
              <w:rPr>
                <w:noProof/>
                <w:webHidden/>
              </w:rPr>
              <w:fldChar w:fldCharType="end"/>
            </w:r>
          </w:hyperlink>
        </w:p>
        <w:p w:rsidR="00991457" w:rsidDel="00991457" w:rsidRDefault="00991457">
          <w:pPr>
            <w:rPr>
              <w:b/>
              <w:bCs/>
              <w:noProof/>
            </w:rPr>
          </w:pPr>
          <w:r w:rsidRPr="375D348A">
            <w:rPr>
              <w:b/>
              <w:bCs/>
              <w:noProof/>
              <w:sz w:val="20"/>
              <w:szCs w:val="20"/>
            </w:rPr>
            <w:fldChar w:fldCharType="end"/>
          </w:r>
        </w:p>
      </w:sdtContent>
    </w:sdt>
    <w:p w:rsidR="00CC4561" w:rsidRDefault="00214C8B" w:rsidP="00BD58BD">
      <w:pPr>
        <w:spacing w:after="0"/>
      </w:pPr>
      <w:r>
        <w:br w:type="page"/>
      </w:r>
      <w:r w:rsidR="004757AE" w:rsidRPr="0094140B">
        <w:rPr>
          <w:rFonts w:ascii="Times New Roman" w:hAnsi="Times New Roman" w:cs="Times New Roman"/>
          <w:b/>
          <w:sz w:val="28"/>
          <w:szCs w:val="28"/>
        </w:rPr>
        <w:lastRenderedPageBreak/>
        <w:t>I</w:t>
      </w:r>
      <w:r w:rsidR="00CC4561">
        <w:t>n order to promote the safety and well</w:t>
      </w:r>
      <w:r w:rsidR="000C1966">
        <w:t>-</w:t>
      </w:r>
      <w:r w:rsidR="00CC4561">
        <w:t>being of our community</w:t>
      </w:r>
      <w:r w:rsidR="006668AF">
        <w:t>,</w:t>
      </w:r>
      <w:r w:rsidR="004F23E9">
        <w:t xml:space="preserve"> </w:t>
      </w:r>
      <w:r w:rsidR="0029557E">
        <w:t>we have established</w:t>
      </w:r>
      <w:r w:rsidR="00CC4561">
        <w:t xml:space="preserve"> these procedures for all employees, students and visitors while on any RRCC campus. These guidelines have been developed in accordance with the </w:t>
      </w:r>
      <w:r w:rsidR="005500E0">
        <w:t xml:space="preserve">guidance </w:t>
      </w:r>
      <w:r w:rsidR="00CC4561">
        <w:t>provided by the Colorado Department of Public Health &amp; Environment (CDPH), the Center for Disease Control (CDC), and Jeffco Public Health (JCPH).  These guidelines may</w:t>
      </w:r>
      <w:r w:rsidR="00CC4561" w:rsidRPr="00082CE5">
        <w:t xml:space="preserve"> change</w:t>
      </w:r>
      <w:r w:rsidR="005500E0" w:rsidRPr="00082CE5">
        <w:t xml:space="preserve"> if/when new guidance is provided</w:t>
      </w:r>
      <w:r w:rsidR="00CC4561" w:rsidRPr="00082CE5">
        <w:t>.</w:t>
      </w:r>
    </w:p>
    <w:p w:rsidR="00BD58BD" w:rsidRDefault="00BD58BD" w:rsidP="00BD58BD">
      <w:pPr>
        <w:spacing w:after="0"/>
      </w:pPr>
    </w:p>
    <w:p w:rsidR="00CC4561" w:rsidRPr="004D1FB6" w:rsidRDefault="00CC4561" w:rsidP="00BD58BD">
      <w:pPr>
        <w:pStyle w:val="Heading2"/>
        <w:spacing w:before="0" w:beforeAutospacing="0" w:after="0" w:afterAutospacing="0"/>
      </w:pPr>
      <w:bookmarkStart w:id="1" w:name="_Toc80253543"/>
      <w:r>
        <w:t>Before Coming to Campus</w:t>
      </w:r>
      <w:bookmarkEnd w:id="1"/>
    </w:p>
    <w:p w:rsidR="004757AE" w:rsidRDefault="00CC4561" w:rsidP="00506F83">
      <w:pPr>
        <w:spacing w:after="0"/>
      </w:pPr>
      <w:r w:rsidRPr="00CC4561">
        <w:t>Everyone is asked to prescreen each time before coming to campus</w:t>
      </w:r>
      <w:r>
        <w:rPr>
          <w:b/>
        </w:rPr>
        <w:t>.</w:t>
      </w:r>
      <w:r w:rsidR="004757AE">
        <w:rPr>
          <w:b/>
        </w:rPr>
        <w:t xml:space="preserve"> </w:t>
      </w:r>
      <w:r w:rsidR="004757AE">
        <w:t xml:space="preserve">Prescreening includes: taking your temperature each day and going through the following check list. If any of the items on the check list are positive, you are expected to stay </w:t>
      </w:r>
      <w:r w:rsidR="004757AE" w:rsidRPr="00082CE5">
        <w:t>home</w:t>
      </w:r>
      <w:r w:rsidR="005500E0" w:rsidRPr="00082CE5">
        <w:t xml:space="preserve"> and should not come to campus. If you were expected to attend that day please follow the appropriate call-in process</w:t>
      </w:r>
      <w:r w:rsidR="004757AE" w:rsidRPr="00082CE5">
        <w:t>.</w:t>
      </w:r>
    </w:p>
    <w:p w:rsidR="000C6831" w:rsidRDefault="000C6831" w:rsidP="000C6831">
      <w:pPr>
        <w:spacing w:after="0"/>
      </w:pPr>
    </w:p>
    <w:p w:rsidR="004757AE" w:rsidRDefault="004757AE" w:rsidP="000C6831">
      <w:pPr>
        <w:pStyle w:val="ListParagraph"/>
        <w:numPr>
          <w:ilvl w:val="1"/>
          <w:numId w:val="2"/>
        </w:numPr>
        <w:spacing w:after="0"/>
      </w:pPr>
      <w:r>
        <w:t>Fever or chills (fever &gt;/= 100.4F)</w:t>
      </w:r>
    </w:p>
    <w:p w:rsidR="004757AE" w:rsidRDefault="004757AE" w:rsidP="000C6831">
      <w:pPr>
        <w:pStyle w:val="ListParagraph"/>
        <w:numPr>
          <w:ilvl w:val="1"/>
          <w:numId w:val="2"/>
        </w:numPr>
        <w:spacing w:after="0"/>
      </w:pPr>
      <w:r>
        <w:t>Cough</w:t>
      </w:r>
    </w:p>
    <w:p w:rsidR="004757AE" w:rsidRDefault="004757AE" w:rsidP="000C6831">
      <w:pPr>
        <w:pStyle w:val="ListParagraph"/>
        <w:numPr>
          <w:ilvl w:val="1"/>
          <w:numId w:val="2"/>
        </w:numPr>
        <w:spacing w:after="0"/>
      </w:pPr>
      <w:r>
        <w:t>Shortness of breath or difficulty breathing</w:t>
      </w:r>
    </w:p>
    <w:p w:rsidR="004757AE" w:rsidRDefault="004757AE" w:rsidP="000C6831">
      <w:pPr>
        <w:pStyle w:val="ListParagraph"/>
        <w:numPr>
          <w:ilvl w:val="1"/>
          <w:numId w:val="2"/>
        </w:numPr>
        <w:spacing w:after="0"/>
      </w:pPr>
      <w:r>
        <w:t>Fatigue</w:t>
      </w:r>
    </w:p>
    <w:p w:rsidR="004757AE" w:rsidRDefault="004757AE" w:rsidP="000C6831">
      <w:pPr>
        <w:pStyle w:val="ListParagraph"/>
        <w:numPr>
          <w:ilvl w:val="1"/>
          <w:numId w:val="2"/>
        </w:numPr>
        <w:spacing w:after="0"/>
      </w:pPr>
      <w:r>
        <w:t>Muscle or body aches</w:t>
      </w:r>
    </w:p>
    <w:p w:rsidR="004757AE" w:rsidRDefault="004757AE" w:rsidP="000C6831">
      <w:pPr>
        <w:pStyle w:val="ListParagraph"/>
        <w:numPr>
          <w:ilvl w:val="1"/>
          <w:numId w:val="2"/>
        </w:numPr>
        <w:spacing w:after="0"/>
      </w:pPr>
      <w:r>
        <w:t>Headache</w:t>
      </w:r>
    </w:p>
    <w:p w:rsidR="004757AE" w:rsidRDefault="004757AE" w:rsidP="000C6831">
      <w:pPr>
        <w:pStyle w:val="ListParagraph"/>
        <w:numPr>
          <w:ilvl w:val="1"/>
          <w:numId w:val="2"/>
        </w:numPr>
        <w:spacing w:after="0"/>
      </w:pPr>
      <w:r>
        <w:t>New loss of taste or smell</w:t>
      </w:r>
    </w:p>
    <w:p w:rsidR="004757AE" w:rsidRDefault="004757AE" w:rsidP="000C6831">
      <w:pPr>
        <w:pStyle w:val="ListParagraph"/>
        <w:numPr>
          <w:ilvl w:val="1"/>
          <w:numId w:val="2"/>
        </w:numPr>
        <w:spacing w:after="0"/>
      </w:pPr>
      <w:r>
        <w:t>Sore throat</w:t>
      </w:r>
    </w:p>
    <w:p w:rsidR="004757AE" w:rsidRDefault="004757AE" w:rsidP="000C6831">
      <w:pPr>
        <w:pStyle w:val="ListParagraph"/>
        <w:numPr>
          <w:ilvl w:val="1"/>
          <w:numId w:val="2"/>
        </w:numPr>
        <w:spacing w:after="0"/>
      </w:pPr>
      <w:r>
        <w:t>Congestion or runny nose</w:t>
      </w:r>
    </w:p>
    <w:p w:rsidR="004757AE" w:rsidRDefault="004757AE" w:rsidP="000C6831">
      <w:pPr>
        <w:pStyle w:val="ListParagraph"/>
        <w:numPr>
          <w:ilvl w:val="1"/>
          <w:numId w:val="2"/>
        </w:numPr>
        <w:spacing w:after="0"/>
      </w:pPr>
      <w:r>
        <w:t>Nausea or vomiting</w:t>
      </w:r>
    </w:p>
    <w:p w:rsidR="004757AE" w:rsidRDefault="004757AE" w:rsidP="000C6831">
      <w:pPr>
        <w:pStyle w:val="ListParagraph"/>
        <w:numPr>
          <w:ilvl w:val="1"/>
          <w:numId w:val="2"/>
        </w:numPr>
        <w:spacing w:after="0"/>
      </w:pPr>
      <w:r>
        <w:t>Diarrhea.</w:t>
      </w:r>
    </w:p>
    <w:p w:rsidR="00666B94" w:rsidRPr="00BD58BD" w:rsidRDefault="00666B94" w:rsidP="000C6831">
      <w:pPr>
        <w:pStyle w:val="ListParagraph"/>
        <w:spacing w:after="0"/>
        <w:ind w:left="1440"/>
        <w:rPr>
          <w:sz w:val="16"/>
          <w:szCs w:val="16"/>
        </w:rPr>
      </w:pPr>
    </w:p>
    <w:p w:rsidR="004757AE" w:rsidRDefault="004757AE" w:rsidP="00917C6E">
      <w:pPr>
        <w:pStyle w:val="ListParagraph"/>
        <w:spacing w:after="0"/>
        <w:ind w:left="0"/>
      </w:pPr>
      <w:r>
        <w:t>If your temperature is over 100.4 you may not come to campus. You should contact your physician or local health department for further instructions.</w:t>
      </w:r>
    </w:p>
    <w:p w:rsidR="00BD58BD" w:rsidRPr="00BD58BD" w:rsidRDefault="00BD58BD" w:rsidP="00917C6E">
      <w:pPr>
        <w:pStyle w:val="ListParagraph"/>
        <w:spacing w:after="0"/>
        <w:ind w:left="0"/>
        <w:rPr>
          <w:sz w:val="16"/>
          <w:szCs w:val="16"/>
        </w:rPr>
      </w:pPr>
    </w:p>
    <w:p w:rsidR="00BD58BD" w:rsidRPr="00BD58BD" w:rsidRDefault="0094140B" w:rsidP="00A522D5">
      <w:pPr>
        <w:pStyle w:val="Heading2"/>
        <w:spacing w:before="0" w:beforeAutospacing="0" w:after="0" w:afterAutospacing="0"/>
      </w:pPr>
      <w:r>
        <w:t xml:space="preserve">Coming </w:t>
      </w:r>
      <w:proofErr w:type="gramStart"/>
      <w:r>
        <w:t>Onto</w:t>
      </w:r>
      <w:proofErr w:type="gramEnd"/>
      <w:r>
        <w:t xml:space="preserve"> Campus</w:t>
      </w:r>
    </w:p>
    <w:p w:rsidR="0029557E" w:rsidRPr="00917C6E" w:rsidRDefault="00BD58BD" w:rsidP="0029557E">
      <w:pPr>
        <w:spacing w:after="0"/>
      </w:pPr>
      <w:r>
        <w:t xml:space="preserve">For the Fall building access. </w:t>
      </w:r>
      <w:r w:rsidR="0029557E" w:rsidRPr="00917C6E">
        <w:t xml:space="preserve">At the Lakewood campus we will have three main doors open for entrance and exit: </w:t>
      </w:r>
      <w:proofErr w:type="gramStart"/>
      <w:r w:rsidR="0029557E" w:rsidRPr="00917C6E">
        <w:t>the</w:t>
      </w:r>
      <w:proofErr w:type="gramEnd"/>
      <w:r w:rsidR="0029557E" w:rsidRPr="00917C6E">
        <w:t xml:space="preserve"> </w:t>
      </w:r>
      <w:r w:rsidR="0029557E" w:rsidRPr="00917C6E">
        <w:rPr>
          <w:b/>
          <w:bCs/>
        </w:rPr>
        <w:t>Main Entrance</w:t>
      </w:r>
      <w:r w:rsidR="0029557E" w:rsidRPr="00917C6E">
        <w:t xml:space="preserve">, the </w:t>
      </w:r>
      <w:r w:rsidR="0029557E" w:rsidRPr="00917C6E">
        <w:rPr>
          <w:b/>
          <w:bCs/>
        </w:rPr>
        <w:t>East Entrance</w:t>
      </w:r>
      <w:r w:rsidR="0029557E" w:rsidRPr="00917C6E">
        <w:t xml:space="preserve"> and the </w:t>
      </w:r>
      <w:r w:rsidR="0029557E" w:rsidRPr="00917C6E">
        <w:rPr>
          <w:b/>
          <w:bCs/>
        </w:rPr>
        <w:t>West Entrance</w:t>
      </w:r>
      <w:r w:rsidR="0029557E" w:rsidRPr="00917C6E">
        <w:t xml:space="preserve">. At the Arvada campus, the </w:t>
      </w:r>
      <w:r w:rsidR="0029557E" w:rsidRPr="00917C6E">
        <w:rPr>
          <w:b/>
          <w:bCs/>
        </w:rPr>
        <w:t>Main Entrance</w:t>
      </w:r>
      <w:r w:rsidR="0029557E" w:rsidRPr="00917C6E">
        <w:t xml:space="preserve"> and the </w:t>
      </w:r>
      <w:r w:rsidR="0029557E" w:rsidRPr="00917C6E">
        <w:rPr>
          <w:b/>
          <w:bCs/>
        </w:rPr>
        <w:t>South Entrance</w:t>
      </w:r>
      <w:r w:rsidR="0029557E" w:rsidRPr="00917C6E">
        <w:t xml:space="preserve"> will be open for entrance and exit. There are signs o</w:t>
      </w:r>
      <w:r w:rsidR="0029557E" w:rsidRPr="00917C6E">
        <w:rPr>
          <w:color w:val="000000"/>
        </w:rPr>
        <w:t>n the doors at all entry points.</w:t>
      </w:r>
    </w:p>
    <w:p w:rsidR="00506F83" w:rsidRDefault="00506F83" w:rsidP="000C6831">
      <w:pPr>
        <w:spacing w:after="0"/>
      </w:pPr>
    </w:p>
    <w:p w:rsidR="005A7773" w:rsidRDefault="00145977" w:rsidP="00506F83">
      <w:pPr>
        <w:spacing w:after="0"/>
      </w:pPr>
      <w:r>
        <w:t>Anyone</w:t>
      </w:r>
      <w:r w:rsidR="005A7773">
        <w:t xml:space="preserve"> entering the Lakewood or Arvada campuses are asked to use </w:t>
      </w:r>
      <w:r w:rsidR="0029557E">
        <w:t xml:space="preserve">the designated </w:t>
      </w:r>
      <w:r w:rsidR="005A7773">
        <w:t>entrance</w:t>
      </w:r>
      <w:r w:rsidR="0029557E">
        <w:t>s</w:t>
      </w:r>
      <w:r w:rsidR="005A7773">
        <w:t xml:space="preserve">. </w:t>
      </w:r>
      <w:r w:rsidR="00D215D1" w:rsidRPr="008579C7">
        <w:t>There will be very limited alternate entrances available on the Lakewood and Arvada campuses to accommodate students taking classes</w:t>
      </w:r>
      <w:r w:rsidR="00917C6E">
        <w:t xml:space="preserve"> and employees working</w:t>
      </w:r>
      <w:r w:rsidR="00D215D1" w:rsidRPr="008579C7">
        <w:t xml:space="preserve"> in buildings unconnected to the main buildings or </w:t>
      </w:r>
      <w:r w:rsidR="00917C6E">
        <w:t>lacking</w:t>
      </w:r>
      <w:r w:rsidR="00D215D1" w:rsidRPr="008579C7">
        <w:t xml:space="preserve"> direct access. These include the Construction Trades Building, West Wing Fire Science/LEA</w:t>
      </w:r>
      <w:r w:rsidR="00A17D0F">
        <w:t>,</w:t>
      </w:r>
      <w:r w:rsidR="00D215D1" w:rsidRPr="008579C7">
        <w:t xml:space="preserve"> and Environmental Training Center on the Lakewood campus and the 5400 building on the Arvada campus. </w:t>
      </w:r>
    </w:p>
    <w:p w:rsidR="00506F83" w:rsidRDefault="00506F83" w:rsidP="000C6831">
      <w:pPr>
        <w:spacing w:after="0"/>
      </w:pPr>
    </w:p>
    <w:p w:rsidR="00506F83" w:rsidRDefault="005A7773" w:rsidP="000C6831">
      <w:pPr>
        <w:spacing w:after="0"/>
      </w:pPr>
      <w:r w:rsidRPr="00917C6E">
        <w:t>The check</w:t>
      </w:r>
      <w:r w:rsidR="00145977" w:rsidRPr="00917C6E">
        <w:t xml:space="preserve"> </w:t>
      </w:r>
      <w:r w:rsidRPr="00917C6E">
        <w:t xml:space="preserve">in areas of both Lakewood and Arvada campuses will have two temperature kiosks for the use </w:t>
      </w:r>
      <w:r w:rsidR="00145977" w:rsidRPr="00917C6E">
        <w:t xml:space="preserve">by </w:t>
      </w:r>
      <w:r w:rsidRPr="00917C6E">
        <w:t>anyone who does not have access to a reliably accurate temperature monitoring device at home. The temperature testing is touch free. These monitors are provided as a courtesy</w:t>
      </w:r>
      <w:r w:rsidR="00917C6E" w:rsidRPr="00917C6E">
        <w:t xml:space="preserve">—there is no requirement for a temperature check upon entrance to either campus.  </w:t>
      </w:r>
      <w:r w:rsidRPr="00917C6E">
        <w:t>No recording of individual temperatures or IDs will be taken by the temperature testing kiosks.</w:t>
      </w:r>
      <w:r>
        <w:t xml:space="preserve"> </w:t>
      </w:r>
    </w:p>
    <w:p w:rsidR="005A7773" w:rsidRPr="00E57358" w:rsidRDefault="005A7773" w:rsidP="00E57358">
      <w:pPr>
        <w:pStyle w:val="Heading2"/>
      </w:pPr>
      <w:bookmarkStart w:id="2" w:name="_Toc80253545"/>
      <w:r w:rsidRPr="004D1FB6">
        <w:lastRenderedPageBreak/>
        <w:t>Face Coverings</w:t>
      </w:r>
      <w:bookmarkEnd w:id="2"/>
      <w:r w:rsidRPr="004D1FB6">
        <w:t xml:space="preserve"> </w:t>
      </w:r>
    </w:p>
    <w:p w:rsidR="00EF0F33" w:rsidRPr="00E57358" w:rsidRDefault="00EF0F33" w:rsidP="00E57358">
      <w:pPr>
        <w:spacing w:after="0" w:line="240" w:lineRule="auto"/>
      </w:pPr>
      <w:r w:rsidRPr="00E57358">
        <w:rPr>
          <w:color w:val="000000"/>
        </w:rPr>
        <w:t>The College is requiring masks</w:t>
      </w:r>
      <w:r w:rsidRPr="00E57358">
        <w:t xml:space="preserve"> for all employees and students</w:t>
      </w:r>
      <w:r w:rsidRPr="00E57358">
        <w:rPr>
          <w:color w:val="000000"/>
        </w:rPr>
        <w:t xml:space="preserve"> in</w:t>
      </w:r>
      <w:r w:rsidRPr="00E57358">
        <w:t xml:space="preserve">side all college buildings </w:t>
      </w:r>
      <w:r w:rsidRPr="00E57358">
        <w:rPr>
          <w:color w:val="000000"/>
        </w:rPr>
        <w:t>effectiv</w:t>
      </w:r>
      <w:r w:rsidRPr="00E57358">
        <w:t xml:space="preserve">e </w:t>
      </w:r>
      <w:r w:rsidRPr="00E57358">
        <w:rPr>
          <w:bCs/>
        </w:rPr>
        <w:t>Monday, August 16</w:t>
      </w:r>
      <w:r w:rsidR="00D03159">
        <w:t>, 2021.</w:t>
      </w:r>
    </w:p>
    <w:p w:rsidR="00EF0F33" w:rsidRPr="00E57358" w:rsidRDefault="00EF0F33" w:rsidP="00E57358">
      <w:pPr>
        <w:spacing w:after="0" w:line="240" w:lineRule="auto"/>
      </w:pPr>
    </w:p>
    <w:p w:rsidR="00E57358" w:rsidRDefault="001379E4" w:rsidP="00E57358">
      <w:pPr>
        <w:spacing w:after="0" w:line="240" w:lineRule="auto"/>
        <w:rPr>
          <w:color w:val="000000"/>
        </w:rPr>
      </w:pPr>
      <w:r>
        <w:rPr>
          <w:color w:val="000000"/>
        </w:rPr>
        <w:t>Masks are required in all public areas on campus</w:t>
      </w:r>
      <w:r w:rsidR="00D72B2B">
        <w:rPr>
          <w:color w:val="000000"/>
        </w:rPr>
        <w:t xml:space="preserve"> including t</w:t>
      </w:r>
      <w:r>
        <w:rPr>
          <w:color w:val="000000"/>
        </w:rPr>
        <w:t xml:space="preserve">he cafeteria.  Mask may be removed to eat or to drink and need to be put  </w:t>
      </w:r>
      <w:r w:rsidR="00D72B2B">
        <w:rPr>
          <w:color w:val="000000"/>
        </w:rPr>
        <w:t xml:space="preserve">back </w:t>
      </w:r>
      <w:r w:rsidR="0018084D" w:rsidRPr="00D72B2B">
        <w:t xml:space="preserve">between periods of eating and </w:t>
      </w:r>
      <w:r w:rsidR="0018084D">
        <w:t>drinking.</w:t>
      </w:r>
      <w:r>
        <w:rPr>
          <w:color w:val="000000"/>
        </w:rPr>
        <w:t xml:space="preserve"> </w:t>
      </w:r>
    </w:p>
    <w:p w:rsidR="00EA0CD9" w:rsidRDefault="00EA0CD9" w:rsidP="00E57358">
      <w:pPr>
        <w:spacing w:after="0" w:line="240" w:lineRule="auto"/>
        <w:rPr>
          <w:color w:val="000000"/>
        </w:rPr>
      </w:pPr>
    </w:p>
    <w:p w:rsidR="00EA0CD9" w:rsidRPr="00E57358" w:rsidRDefault="00EA0CD9" w:rsidP="00EA0CD9">
      <w:pPr>
        <w:spacing w:after="0" w:line="240" w:lineRule="auto"/>
      </w:pPr>
      <w:r w:rsidRPr="00E57358">
        <w:t>Individuals working alone in their office or in a conference room can remove their masks. </w:t>
      </w:r>
    </w:p>
    <w:p w:rsidR="00EA0CD9" w:rsidRDefault="00EA0CD9" w:rsidP="00EA0CD9">
      <w:pPr>
        <w:spacing w:after="0" w:line="240" w:lineRule="auto"/>
        <w:rPr>
          <w:color w:val="000000"/>
        </w:rPr>
      </w:pPr>
      <w:r w:rsidRPr="00E57358">
        <w:t>M</w:t>
      </w:r>
      <w:r w:rsidRPr="00E57358">
        <w:rPr>
          <w:color w:val="000000"/>
        </w:rPr>
        <w:t>asks</w:t>
      </w:r>
      <w:r w:rsidRPr="00E57358">
        <w:t xml:space="preserve"> will not be required</w:t>
      </w:r>
      <w:r w:rsidRPr="00E57358">
        <w:rPr>
          <w:color w:val="000000"/>
        </w:rPr>
        <w:t xml:space="preserve"> outdoors. </w:t>
      </w:r>
    </w:p>
    <w:p w:rsidR="00EA0CD9" w:rsidRDefault="00EA0CD9" w:rsidP="00E57358">
      <w:pPr>
        <w:spacing w:after="0" w:line="240" w:lineRule="auto"/>
        <w:rPr>
          <w:color w:val="000000"/>
        </w:rPr>
      </w:pPr>
    </w:p>
    <w:p w:rsidR="00EA0CD9" w:rsidRDefault="00EA0CD9" w:rsidP="0086763F">
      <w:pPr>
        <w:spacing w:after="0" w:line="240" w:lineRule="auto"/>
      </w:pPr>
      <w:r>
        <w:t xml:space="preserve">Individuals who for medical reasons are not ale to wear a mask would need to </w:t>
      </w:r>
      <w:r w:rsidR="00E57358" w:rsidRPr="00E57358">
        <w:t>request</w:t>
      </w:r>
      <w:r>
        <w:t xml:space="preserve"> an </w:t>
      </w:r>
      <w:r w:rsidR="00E57358" w:rsidRPr="00E57358">
        <w:rPr>
          <w:color w:val="000000"/>
        </w:rPr>
        <w:t>accommodation</w:t>
      </w:r>
      <w:r>
        <w:rPr>
          <w:color w:val="000000"/>
        </w:rPr>
        <w:t xml:space="preserve"> to work or to attend classes or events on campus.  F</w:t>
      </w:r>
      <w:r w:rsidR="00E57358" w:rsidRPr="00E57358">
        <w:rPr>
          <w:color w:val="000000"/>
        </w:rPr>
        <w:t>aculty</w:t>
      </w:r>
      <w:r w:rsidR="00E57358" w:rsidRPr="00E57358">
        <w:t xml:space="preserve"> and</w:t>
      </w:r>
      <w:r w:rsidR="00E57358" w:rsidRPr="00E57358">
        <w:rPr>
          <w:color w:val="000000"/>
        </w:rPr>
        <w:t xml:space="preserve"> staff who have medical reasons </w:t>
      </w:r>
      <w:r w:rsidR="00E57358" w:rsidRPr="00E57358">
        <w:t xml:space="preserve">not to wear a mask </w:t>
      </w:r>
      <w:r>
        <w:t xml:space="preserve">would request an accommodation through the ADA process </w:t>
      </w:r>
      <w:r w:rsidR="00A0268A">
        <w:t xml:space="preserve">which is </w:t>
      </w:r>
      <w:r w:rsidR="00E57358" w:rsidRPr="00E57358">
        <w:t xml:space="preserve">handled through Human Resources. </w:t>
      </w:r>
      <w:r w:rsidR="00E57358" w:rsidRPr="00E57358">
        <w:rPr>
          <w:color w:val="000000"/>
        </w:rPr>
        <w:t xml:space="preserve"> If that pertains to you, please reach out to </w:t>
      </w:r>
      <w:r w:rsidR="00E57358" w:rsidRPr="00E57358">
        <w:t>H</w:t>
      </w:r>
      <w:r w:rsidR="00E57358" w:rsidRPr="00E57358">
        <w:rPr>
          <w:color w:val="000000"/>
        </w:rPr>
        <w:t xml:space="preserve">uman </w:t>
      </w:r>
      <w:r w:rsidR="00E57358" w:rsidRPr="00E57358">
        <w:t>R</w:t>
      </w:r>
      <w:r w:rsidR="00E57358" w:rsidRPr="00E57358">
        <w:rPr>
          <w:color w:val="000000"/>
        </w:rPr>
        <w:t>esources as soon as possible.</w:t>
      </w:r>
    </w:p>
    <w:p w:rsidR="0086763F" w:rsidRDefault="0086763F" w:rsidP="0086763F">
      <w:pPr>
        <w:spacing w:after="0" w:line="240" w:lineRule="auto"/>
      </w:pPr>
    </w:p>
    <w:p w:rsidR="00A0268A" w:rsidRDefault="00E57358" w:rsidP="00EA0CD9">
      <w:pPr>
        <w:pStyle w:val="ListParagraph"/>
        <w:spacing w:after="0" w:line="240" w:lineRule="auto"/>
        <w:ind w:left="0"/>
        <w:contextualSpacing w:val="0"/>
        <w:rPr>
          <w:rFonts w:eastAsia="Times New Roman"/>
        </w:rPr>
      </w:pPr>
      <w:r w:rsidRPr="00E57358">
        <w:t xml:space="preserve">Students </w:t>
      </w:r>
      <w:r w:rsidR="00EA0CD9">
        <w:t xml:space="preserve">who have a medical condition </w:t>
      </w:r>
      <w:r w:rsidR="00A0268A">
        <w:t xml:space="preserve">that prohibits wearing of a mask and </w:t>
      </w:r>
      <w:r w:rsidRPr="00E57358">
        <w:t>need</w:t>
      </w:r>
      <w:r w:rsidR="00A0268A">
        <w:t xml:space="preserve"> an</w:t>
      </w:r>
      <w:r w:rsidRPr="00E57358">
        <w:t xml:space="preserve"> accommodation will contact Accessibility Services</w:t>
      </w:r>
      <w:r w:rsidR="00EA0CD9">
        <w:t xml:space="preserve"> and </w:t>
      </w:r>
      <w:r w:rsidR="00EA0CD9">
        <w:rPr>
          <w:rFonts w:eastAsia="Times New Roman"/>
        </w:rPr>
        <w:t xml:space="preserve">go through the intake process to determine if any accommodations could be applied.  Contact Jean Kelly at 303-914-6731 or </w:t>
      </w:r>
      <w:hyperlink r:id="rId9" w:history="1">
        <w:r w:rsidR="00EA0CD9">
          <w:rPr>
            <w:rStyle w:val="Hyperlink"/>
            <w:rFonts w:eastAsia="Times New Roman"/>
          </w:rPr>
          <w:t>jean.kelly@rrcc.edu</w:t>
        </w:r>
      </w:hyperlink>
      <w:r w:rsidR="00EA0CD9">
        <w:rPr>
          <w:rFonts w:eastAsia="Times New Roman"/>
        </w:rPr>
        <w:t xml:space="preserve"> to schedule the intake appointment.</w:t>
      </w:r>
    </w:p>
    <w:p w:rsidR="00A0268A" w:rsidRDefault="00A0268A" w:rsidP="00EA0CD9">
      <w:pPr>
        <w:pStyle w:val="ListParagraph"/>
        <w:spacing w:after="0" w:line="240" w:lineRule="auto"/>
        <w:ind w:left="0"/>
        <w:contextualSpacing w:val="0"/>
        <w:rPr>
          <w:rFonts w:eastAsia="Times New Roman"/>
        </w:rPr>
      </w:pPr>
    </w:p>
    <w:p w:rsidR="00EA0CD9" w:rsidRDefault="00BC0F8F" w:rsidP="00EA0CD9">
      <w:pPr>
        <w:pStyle w:val="ListParagraph"/>
        <w:spacing w:after="0" w:line="240" w:lineRule="auto"/>
        <w:ind w:left="0"/>
        <w:contextualSpacing w:val="0"/>
        <w:rPr>
          <w:rFonts w:eastAsia="Times New Roman"/>
        </w:rPr>
      </w:pPr>
      <w:r>
        <w:rPr>
          <w:rFonts w:eastAsia="Times New Roman"/>
        </w:rPr>
        <w:t>While pursuing any accommodation for wearing a facemask</w:t>
      </w:r>
      <w:r w:rsidR="00EA0CD9">
        <w:rPr>
          <w:rFonts w:eastAsia="Times New Roman"/>
        </w:rPr>
        <w:t>, people are NOT to be in campus buildings without a mask.</w:t>
      </w:r>
    </w:p>
    <w:p w:rsidR="00E57358" w:rsidRPr="00E57358" w:rsidRDefault="00E57358" w:rsidP="00E57358">
      <w:pPr>
        <w:spacing w:after="0" w:line="240" w:lineRule="auto"/>
        <w:rPr>
          <w:color w:val="000000"/>
        </w:rPr>
      </w:pPr>
    </w:p>
    <w:p w:rsidR="005A7773" w:rsidRPr="00E57358" w:rsidRDefault="005A7773" w:rsidP="00E57358">
      <w:pPr>
        <w:spacing w:after="0" w:line="240" w:lineRule="auto"/>
      </w:pPr>
      <w:r w:rsidRPr="00E57358">
        <w:t>Wearing a face covering for an extend</w:t>
      </w:r>
      <w:r w:rsidR="002271C6" w:rsidRPr="00E57358">
        <w:t>ed</w:t>
      </w:r>
      <w:r w:rsidRPr="00E57358">
        <w:t xml:space="preserve"> period can be taxing, and so a break may be needed. Before removing your face covering, we ask that you take your break outside the buildings and away from building entrances. Your masks must remain in place anywhere that you could reasonably expect to encounter another person. </w:t>
      </w:r>
    </w:p>
    <w:p w:rsidR="005A7773" w:rsidRDefault="005A7773" w:rsidP="000C6831">
      <w:pPr>
        <w:spacing w:after="0"/>
      </w:pPr>
    </w:p>
    <w:p w:rsidR="005A7773" w:rsidRDefault="005A7773" w:rsidP="00E27B5A">
      <w:pPr>
        <w:pStyle w:val="Heading3"/>
      </w:pPr>
      <w:bookmarkStart w:id="3" w:name="_Toc80253546"/>
      <w:r w:rsidRPr="005500E0">
        <w:t>Face Covering Requirement</w:t>
      </w:r>
      <w:bookmarkEnd w:id="3"/>
      <w:r w:rsidR="00843C50">
        <w:t xml:space="preserve"> Accommodations</w:t>
      </w:r>
    </w:p>
    <w:p w:rsidR="00610D0A" w:rsidRPr="00BD58BD" w:rsidRDefault="00610D0A" w:rsidP="000C6831">
      <w:pPr>
        <w:spacing w:after="0"/>
        <w:rPr>
          <w:rFonts w:cstheme="minorHAnsi"/>
          <w:b/>
          <w:sz w:val="16"/>
          <w:szCs w:val="16"/>
        </w:rPr>
      </w:pPr>
    </w:p>
    <w:p w:rsidR="005A7773" w:rsidRDefault="005A7773" w:rsidP="00506F83">
      <w:pPr>
        <w:spacing w:after="0"/>
        <w:rPr>
          <w:rFonts w:eastAsia="Times New Roman" w:cstheme="minorHAnsi"/>
        </w:rPr>
      </w:pPr>
      <w:r w:rsidRPr="00F049EB">
        <w:rPr>
          <w:rFonts w:eastAsia="Times New Roman" w:cstheme="minorHAnsi"/>
        </w:rPr>
        <w:t xml:space="preserve">Individuals may be </w:t>
      </w:r>
      <w:r w:rsidR="0038589F">
        <w:rPr>
          <w:rFonts w:eastAsia="Times New Roman" w:cstheme="minorHAnsi"/>
        </w:rPr>
        <w:t xml:space="preserve">on campus and </w:t>
      </w:r>
      <w:r w:rsidR="00843C50">
        <w:rPr>
          <w:rFonts w:eastAsia="Times New Roman" w:cstheme="minorHAnsi"/>
        </w:rPr>
        <w:t xml:space="preserve">have an accommodation that exempts the </w:t>
      </w:r>
      <w:r w:rsidRPr="00F049EB">
        <w:rPr>
          <w:rFonts w:eastAsia="Times New Roman" w:cstheme="minorHAnsi"/>
        </w:rPr>
        <w:t xml:space="preserve">wearing </w:t>
      </w:r>
      <w:r w:rsidR="00843C50">
        <w:rPr>
          <w:rFonts w:eastAsia="Times New Roman" w:cstheme="minorHAnsi"/>
        </w:rPr>
        <w:t xml:space="preserve">of a </w:t>
      </w:r>
      <w:r w:rsidRPr="00F049EB">
        <w:rPr>
          <w:rFonts w:eastAsia="Times New Roman" w:cstheme="minorHAnsi"/>
        </w:rPr>
        <w:t>facial covering if they have a disability or health issue.</w:t>
      </w:r>
      <w:r w:rsidRPr="005500E0">
        <w:rPr>
          <w:rFonts w:cstheme="minorHAnsi"/>
        </w:rPr>
        <w:t xml:space="preserve">  </w:t>
      </w:r>
      <w:r w:rsidR="00BC0F8F">
        <w:rPr>
          <w:rFonts w:cstheme="minorHAnsi"/>
        </w:rPr>
        <w:t xml:space="preserve">The CDC states a category of people who would be exempt from wearing a mask  would be a person </w:t>
      </w:r>
      <w:r w:rsidR="00BC0F8F" w:rsidRPr="00BC0F8F">
        <w:rPr>
          <w:rFonts w:cstheme="minorHAnsi"/>
        </w:rPr>
        <w:t>with a disability who cannot wear a mask, or cannot safely wear a mask, for reasons related to the disability</w:t>
      </w:r>
      <w:r w:rsidR="00BC0F8F">
        <w:rPr>
          <w:rFonts w:cstheme="minorHAnsi"/>
        </w:rPr>
        <w:t xml:space="preserve">.  </w:t>
      </w:r>
      <w:r w:rsidRPr="00F049EB">
        <w:rPr>
          <w:rFonts w:eastAsia="Times New Roman" w:cstheme="minorHAnsi"/>
        </w:rPr>
        <w:t xml:space="preserve">Requests for accommodations/exemptions from </w:t>
      </w:r>
      <w:r w:rsidR="00F76241">
        <w:rPr>
          <w:rFonts w:eastAsia="Times New Roman" w:cstheme="minorHAnsi"/>
        </w:rPr>
        <w:t>Appropriate Spacing</w:t>
      </w:r>
      <w:r w:rsidRPr="00F049EB">
        <w:rPr>
          <w:rFonts w:eastAsia="Times New Roman" w:cstheme="minorHAnsi"/>
        </w:rPr>
        <w:t xml:space="preserve"> or Facial Covering directives will be handled using a similar process to ADA accommodation requests. </w:t>
      </w:r>
    </w:p>
    <w:p w:rsidR="00506F83" w:rsidRPr="00BD58BD" w:rsidRDefault="00506F83" w:rsidP="00506F83">
      <w:pPr>
        <w:spacing w:after="0"/>
        <w:rPr>
          <w:rFonts w:eastAsia="Times New Roman" w:cstheme="minorHAnsi"/>
          <w:sz w:val="16"/>
          <w:szCs w:val="16"/>
        </w:rPr>
      </w:pPr>
    </w:p>
    <w:p w:rsidR="005A7773" w:rsidRDefault="005A7773" w:rsidP="00506F83">
      <w:pPr>
        <w:spacing w:after="0"/>
      </w:pPr>
      <w:r>
        <w:t xml:space="preserve">Students and Visitors should contact Accessibility Services at 303-914-6733 or </w:t>
      </w:r>
      <w:hyperlink r:id="rId10" w:history="1">
        <w:r w:rsidRPr="00F47F38">
          <w:rPr>
            <w:rStyle w:val="Hyperlink"/>
          </w:rPr>
          <w:t>access@rrcc.edu</w:t>
        </w:r>
      </w:hyperlink>
    </w:p>
    <w:p w:rsidR="005A7773" w:rsidRDefault="005A7773" w:rsidP="00506F83">
      <w:pPr>
        <w:spacing w:after="0"/>
      </w:pPr>
      <w:r>
        <w:t xml:space="preserve">Employees should contact Human Resources </w:t>
      </w:r>
      <w:r w:rsidR="00F049EB">
        <w:t>at</w:t>
      </w:r>
      <w:r>
        <w:t xml:space="preserve"> 303-914-6570 or </w:t>
      </w:r>
      <w:hyperlink r:id="rId11" w:history="1">
        <w:r w:rsidR="00244978">
          <w:rPr>
            <w:rStyle w:val="Hyperlink"/>
          </w:rPr>
          <w:t>michele.mcall</w:t>
        </w:r>
        <w:r w:rsidR="00244978" w:rsidRPr="00F47F38">
          <w:rPr>
            <w:rStyle w:val="Hyperlink"/>
          </w:rPr>
          <w:t>@rrcc.edu</w:t>
        </w:r>
      </w:hyperlink>
      <w:r>
        <w:t>.</w:t>
      </w:r>
    </w:p>
    <w:p w:rsidR="00E962E6" w:rsidRPr="00BD58BD" w:rsidRDefault="00E962E6" w:rsidP="00506F83">
      <w:pPr>
        <w:spacing w:after="0"/>
        <w:rPr>
          <w:sz w:val="16"/>
          <w:szCs w:val="16"/>
        </w:rPr>
      </w:pPr>
    </w:p>
    <w:p w:rsidR="00E962E6" w:rsidRPr="00E962E6" w:rsidRDefault="00E962E6" w:rsidP="00246C2F">
      <w:pPr>
        <w:pStyle w:val="Heading3"/>
      </w:pPr>
      <w:bookmarkStart w:id="4" w:name="_Toc80253547"/>
      <w:r w:rsidRPr="00E962E6">
        <w:t>Quick Tips for Wearing a Mask</w:t>
      </w:r>
      <w:bookmarkEnd w:id="4"/>
    </w:p>
    <w:p w:rsidR="00E962E6" w:rsidRDefault="00E962E6" w:rsidP="00E962E6">
      <w:pPr>
        <w:pStyle w:val="ListParagraph"/>
        <w:numPr>
          <w:ilvl w:val="0"/>
          <w:numId w:val="18"/>
        </w:numPr>
        <w:spacing w:after="0"/>
      </w:pPr>
      <w:r>
        <w:t xml:space="preserve">Choose a mask that has two or more layers of washable, breathable fabric and a nose wire to prevent air from leaking out of the top. </w:t>
      </w:r>
    </w:p>
    <w:p w:rsidR="00E962E6" w:rsidRDefault="00E962E6" w:rsidP="00E962E6">
      <w:pPr>
        <w:pStyle w:val="ListParagraph"/>
        <w:numPr>
          <w:ilvl w:val="0"/>
          <w:numId w:val="18"/>
        </w:numPr>
        <w:spacing w:after="0"/>
      </w:pPr>
      <w:r>
        <w:t xml:space="preserve">Masks should completely cover your nose and mouth and fit snugly against the sides of your face without gaps. </w:t>
      </w:r>
    </w:p>
    <w:p w:rsidR="00E962E6" w:rsidRDefault="00E962E6" w:rsidP="00E962E6">
      <w:pPr>
        <w:pStyle w:val="ListParagraph"/>
        <w:numPr>
          <w:ilvl w:val="0"/>
          <w:numId w:val="18"/>
        </w:numPr>
        <w:spacing w:after="0"/>
      </w:pPr>
      <w:r>
        <w:t xml:space="preserve">Wash your hands before and after putting your face covering in place. </w:t>
      </w:r>
    </w:p>
    <w:p w:rsidR="00E962E6" w:rsidRDefault="00E962E6" w:rsidP="00E962E6">
      <w:pPr>
        <w:pStyle w:val="ListParagraph"/>
        <w:numPr>
          <w:ilvl w:val="0"/>
          <w:numId w:val="18"/>
        </w:numPr>
        <w:spacing w:after="0"/>
      </w:pPr>
      <w:r>
        <w:t xml:space="preserve">Do not touch the face covering again until you remove it. </w:t>
      </w:r>
    </w:p>
    <w:p w:rsidR="00E962E6" w:rsidRDefault="00E962E6" w:rsidP="00E962E6">
      <w:pPr>
        <w:pStyle w:val="ListParagraph"/>
        <w:numPr>
          <w:ilvl w:val="0"/>
          <w:numId w:val="18"/>
        </w:numPr>
        <w:spacing w:after="0"/>
      </w:pPr>
      <w:r>
        <w:t>Remove your mask to eat and drink and if it is still in good repair, you may continue to use it.</w:t>
      </w:r>
    </w:p>
    <w:p w:rsidR="00BD58BD" w:rsidRPr="00BD58BD" w:rsidRDefault="004757AE" w:rsidP="00A522D5">
      <w:pPr>
        <w:pStyle w:val="Heading2"/>
        <w:spacing w:after="0" w:afterAutospacing="0"/>
      </w:pPr>
      <w:bookmarkStart w:id="5" w:name="_Toc80253548"/>
      <w:r w:rsidRPr="004D1FB6">
        <w:lastRenderedPageBreak/>
        <w:t>Quarantine</w:t>
      </w:r>
      <w:bookmarkEnd w:id="5"/>
    </w:p>
    <w:p w:rsidR="00BD58BD" w:rsidRDefault="00DF6879" w:rsidP="00DF6879">
      <w:pPr>
        <w:pStyle w:val="ListParagraph"/>
        <w:spacing w:after="0"/>
        <w:ind w:left="90" w:hanging="90"/>
      </w:pPr>
      <w:r w:rsidRPr="00DF6879">
        <w:t>What is quarantining?</w:t>
      </w:r>
    </w:p>
    <w:p w:rsidR="00DF6879" w:rsidRPr="00DF6879" w:rsidRDefault="00DF6879" w:rsidP="00DF6879">
      <w:pPr>
        <w:pStyle w:val="ListParagraph"/>
        <w:spacing w:after="0"/>
        <w:ind w:left="90" w:hanging="90"/>
      </w:pPr>
      <w:r w:rsidRPr="00DF6879">
        <w:t xml:space="preserve"> </w:t>
      </w:r>
    </w:p>
    <w:p w:rsidR="00506F83" w:rsidRPr="00DF6879" w:rsidRDefault="00DF6879" w:rsidP="00DF6879">
      <w:pPr>
        <w:spacing w:after="0"/>
      </w:pPr>
      <w:r w:rsidRPr="00DF6879">
        <w:t>Quarantining prevents the ongoing spread of the virus to other people by individuals who know they have been exposed or are likely to have been exposed, but do not yet know if they have been infected. It’s a precaution and an effective tool to prevent viral spread since people infected with COVID-19 can be contagious even without having symptoms.</w:t>
      </w:r>
    </w:p>
    <w:p w:rsidR="00DF6879" w:rsidRPr="00DF6879" w:rsidRDefault="00DF6879" w:rsidP="00DF6879">
      <w:pPr>
        <w:spacing w:after="0"/>
        <w:rPr>
          <w:b/>
        </w:rPr>
      </w:pPr>
    </w:p>
    <w:p w:rsidR="000C6831" w:rsidRPr="00DF6879" w:rsidRDefault="004757AE" w:rsidP="00DF6879">
      <w:pPr>
        <w:pStyle w:val="ListParagraph"/>
        <w:spacing w:after="0"/>
        <w:ind w:left="86" w:hanging="86"/>
      </w:pPr>
      <w:r w:rsidRPr="00DF6879">
        <w:t>When</w:t>
      </w:r>
      <w:r w:rsidR="007E6199" w:rsidRPr="00DF6879">
        <w:t xml:space="preserve"> </w:t>
      </w:r>
      <w:r w:rsidR="005500E0" w:rsidRPr="00DF6879">
        <w:t>y</w:t>
      </w:r>
      <w:r w:rsidRPr="00DF6879">
        <w:t xml:space="preserve">ou have a household member or you have been in </w:t>
      </w:r>
      <w:r w:rsidRPr="00DF6879">
        <w:rPr>
          <w:b/>
        </w:rPr>
        <w:t>close contact</w:t>
      </w:r>
      <w:r w:rsidRPr="00DF6879">
        <w:t xml:space="preserve"> (</w:t>
      </w:r>
      <w:r w:rsidR="007513FF" w:rsidRPr="00DF6879">
        <w:t>Close Contact: Someone who was within 6 feet of an infected person for a cumulative total of 15 minutes or more over a 24-hour period (for example, three individual 5-minute exposures for a total of 15 minutes).</w:t>
      </w:r>
      <w:r w:rsidRPr="00DF6879">
        <w:t xml:space="preserve"> with someone who has:</w:t>
      </w:r>
    </w:p>
    <w:p w:rsidR="00DF6879" w:rsidRPr="00DF6879" w:rsidRDefault="00DF6879" w:rsidP="00DF6879">
      <w:pPr>
        <w:pStyle w:val="ListParagraph"/>
        <w:spacing w:after="0"/>
        <w:ind w:left="86" w:hanging="86"/>
      </w:pPr>
    </w:p>
    <w:p w:rsidR="004757AE" w:rsidRPr="00DF6879" w:rsidRDefault="004757AE" w:rsidP="000C6831">
      <w:pPr>
        <w:pStyle w:val="ListParagraph"/>
        <w:numPr>
          <w:ilvl w:val="0"/>
          <w:numId w:val="3"/>
        </w:numPr>
        <w:spacing w:after="0"/>
      </w:pPr>
      <w:r w:rsidRPr="00DF6879">
        <w:t>Had a positive COVID-19 test</w:t>
      </w:r>
    </w:p>
    <w:p w:rsidR="004757AE" w:rsidRPr="00DF6879" w:rsidRDefault="004757AE" w:rsidP="000C6831">
      <w:pPr>
        <w:pStyle w:val="ListParagraph"/>
        <w:numPr>
          <w:ilvl w:val="0"/>
          <w:numId w:val="3"/>
        </w:numPr>
        <w:spacing w:after="0"/>
      </w:pPr>
      <w:r w:rsidRPr="00DF6879">
        <w:t xml:space="preserve">Has symptoms of COVID-19. </w:t>
      </w:r>
    </w:p>
    <w:p w:rsidR="004757AE" w:rsidRPr="00DF6879" w:rsidRDefault="004757AE" w:rsidP="000C6831">
      <w:pPr>
        <w:pStyle w:val="ListParagraph"/>
        <w:numPr>
          <w:ilvl w:val="0"/>
          <w:numId w:val="3"/>
        </w:numPr>
        <w:spacing w:after="0"/>
      </w:pPr>
      <w:r w:rsidRPr="00DF6879">
        <w:t>Is getting ill and think they might have COVID-19.  Symptoms, especially early on, may be mild and feel like a common cold. Early symptoms could include a combination of cough, body aches, fatigue, and chest tightness. Some people may not develop fever or fever may not appear until several days into the illness.</w:t>
      </w:r>
    </w:p>
    <w:p w:rsidR="00F049EB" w:rsidRPr="00DF6879" w:rsidRDefault="00F049EB" w:rsidP="00DF6879">
      <w:pPr>
        <w:pStyle w:val="ListParagraph"/>
        <w:spacing w:after="0" w:line="240" w:lineRule="auto"/>
        <w:ind w:left="2160"/>
      </w:pPr>
    </w:p>
    <w:p w:rsidR="004757AE" w:rsidRPr="00DF6879" w:rsidRDefault="004757AE" w:rsidP="00C47B63">
      <w:pPr>
        <w:pStyle w:val="ListParagraph"/>
        <w:spacing w:after="0"/>
        <w:ind w:left="90" w:hanging="90"/>
      </w:pPr>
      <w:r w:rsidRPr="00DF6879">
        <w:tab/>
        <w:t xml:space="preserve">You may return after a 14-day quarantine. If you become symptomatic, you must then follow the isolation instructions. </w:t>
      </w:r>
    </w:p>
    <w:p w:rsidR="007513FF" w:rsidRPr="00386F68" w:rsidRDefault="007513FF" w:rsidP="00C47B63">
      <w:pPr>
        <w:pStyle w:val="ListParagraph"/>
        <w:spacing w:after="0"/>
        <w:ind w:left="90" w:hanging="90"/>
        <w:rPr>
          <w:sz w:val="16"/>
          <w:szCs w:val="16"/>
        </w:rPr>
      </w:pPr>
    </w:p>
    <w:p w:rsidR="00DF6879" w:rsidRPr="00DF6879" w:rsidRDefault="007513FF" w:rsidP="007513FF">
      <w:pPr>
        <w:pStyle w:val="ListParagraph"/>
        <w:spacing w:after="0"/>
        <w:ind w:left="90" w:hanging="90"/>
        <w:rPr>
          <w:b/>
        </w:rPr>
      </w:pPr>
      <w:r w:rsidRPr="00DF6879">
        <w:rPr>
          <w:b/>
        </w:rPr>
        <w:t>If you’re fully vaccinated, or were previously diagnosed with COVID-19 within the last three months</w:t>
      </w:r>
      <w:r w:rsidR="00DF6879" w:rsidRPr="00DF6879">
        <w:rPr>
          <w:b/>
        </w:rPr>
        <w:t>:</w:t>
      </w:r>
    </w:p>
    <w:p w:rsidR="00DF6879" w:rsidRPr="00386F68" w:rsidRDefault="00DF6879" w:rsidP="00DF6879">
      <w:pPr>
        <w:pStyle w:val="ListParagraph"/>
        <w:spacing w:after="0" w:line="240" w:lineRule="auto"/>
        <w:ind w:left="86" w:hanging="86"/>
        <w:rPr>
          <w:sz w:val="16"/>
          <w:szCs w:val="16"/>
        </w:rPr>
      </w:pPr>
    </w:p>
    <w:p w:rsidR="007513FF" w:rsidRPr="00DF6879" w:rsidRDefault="00DF6879" w:rsidP="007513FF">
      <w:pPr>
        <w:pStyle w:val="ListParagraph"/>
        <w:spacing w:after="0"/>
        <w:ind w:left="90" w:hanging="90"/>
      </w:pPr>
      <w:r w:rsidRPr="00DF6879">
        <w:t>Y</w:t>
      </w:r>
      <w:r w:rsidR="007513FF" w:rsidRPr="00DF6879">
        <w:t>ou don’t need to quarantine after being exposed to someone with COVID-19. However, the CDPHE recommends that you get a COVID-19 test three to five days after exposure and wear a mask in public for 14 days after exposure or until you have a negative test result. These precautions will help protect the people around you in the rare case of a breakthrough infection. If you develop any symptoms of COVID-19  in the 14 days after exposure, you should get tested, even if you have a previous negative test.</w:t>
      </w:r>
    </w:p>
    <w:p w:rsidR="007513FF" w:rsidRPr="00386F68" w:rsidRDefault="007513FF" w:rsidP="007513FF">
      <w:pPr>
        <w:pStyle w:val="ListParagraph"/>
        <w:spacing w:after="0"/>
        <w:ind w:left="90" w:hanging="90"/>
        <w:rPr>
          <w:sz w:val="16"/>
          <w:szCs w:val="16"/>
        </w:rPr>
      </w:pPr>
    </w:p>
    <w:p w:rsidR="00DF6879" w:rsidRPr="00DF6879" w:rsidRDefault="007513FF" w:rsidP="007513FF">
      <w:pPr>
        <w:pStyle w:val="ListParagraph"/>
        <w:spacing w:after="0"/>
        <w:ind w:left="90" w:hanging="90"/>
        <w:rPr>
          <w:b/>
        </w:rPr>
      </w:pPr>
      <w:r w:rsidRPr="00DF6879">
        <w:rPr>
          <w:b/>
        </w:rPr>
        <w:t>If you are not fully vaccinated or have not been previously diagnosed with COVID-19 within the past three</w:t>
      </w:r>
      <w:r w:rsidR="00DF6879" w:rsidRPr="00DF6879">
        <w:rPr>
          <w:b/>
        </w:rPr>
        <w:t xml:space="preserve"> </w:t>
      </w:r>
      <w:r w:rsidRPr="00DF6879">
        <w:rPr>
          <w:b/>
        </w:rPr>
        <w:t>months</w:t>
      </w:r>
      <w:r w:rsidR="00DF6879" w:rsidRPr="00DF6879">
        <w:rPr>
          <w:b/>
        </w:rPr>
        <w:t>:</w:t>
      </w:r>
    </w:p>
    <w:p w:rsidR="007513FF" w:rsidRPr="00386F68" w:rsidRDefault="007513FF" w:rsidP="007513FF">
      <w:pPr>
        <w:pStyle w:val="ListParagraph"/>
        <w:spacing w:after="0"/>
        <w:ind w:left="90" w:hanging="90"/>
        <w:rPr>
          <w:sz w:val="16"/>
          <w:szCs w:val="16"/>
        </w:rPr>
      </w:pPr>
    </w:p>
    <w:p w:rsidR="007513FF" w:rsidRDefault="00C278EC" w:rsidP="007513FF">
      <w:pPr>
        <w:pStyle w:val="ListParagraph"/>
        <w:spacing w:after="0"/>
        <w:ind w:left="90" w:hanging="90"/>
      </w:pPr>
      <w:r>
        <w:t>If a household  member or close contact i</w:t>
      </w:r>
      <w:r w:rsidR="007513FF" w:rsidRPr="00DF6879">
        <w:t>s getting ill and thinks they might have COVID-19. Symptoms, especially early on, may be mild and feel like a common cold. Early symptoms could include a combination of cough, body aches, fatigue, and chest tightness. Some people may not develop a fever until several days into the illness.</w:t>
      </w:r>
    </w:p>
    <w:p w:rsidR="00BD58BD" w:rsidRPr="00DF6879" w:rsidRDefault="00BD58BD" w:rsidP="007513FF">
      <w:pPr>
        <w:pStyle w:val="ListParagraph"/>
        <w:spacing w:after="0"/>
        <w:ind w:left="90" w:hanging="90"/>
      </w:pPr>
    </w:p>
    <w:p w:rsidR="007513FF" w:rsidRDefault="007513FF" w:rsidP="00DF6879">
      <w:pPr>
        <w:pStyle w:val="ListParagraph"/>
        <w:spacing w:after="0"/>
        <w:ind w:left="86" w:hanging="86"/>
      </w:pPr>
      <w:r w:rsidRPr="00DF6879">
        <w:t>Quarantining can be voluntary, and people should self-quarantine if they have a known exposure and do not</w:t>
      </w:r>
      <w:r w:rsidR="00DF6879" w:rsidRPr="00DF6879">
        <w:t xml:space="preserve"> </w:t>
      </w:r>
      <w:r w:rsidRPr="00DF6879">
        <w:t>know whether they have been infected.  Colorado also has the legal authority to issue quarantine orders to people who were exposed to a contagious disease. This will not occur in most cases and is reserved for circumstances where it is difficult for people to voluntarily quarantine.</w:t>
      </w:r>
    </w:p>
    <w:p w:rsidR="00BD58BD" w:rsidRPr="00D0182B" w:rsidRDefault="00BD58BD" w:rsidP="00D0182B">
      <w:pPr>
        <w:spacing w:after="0"/>
        <w:rPr>
          <w:b/>
        </w:rPr>
      </w:pPr>
    </w:p>
    <w:p w:rsidR="007513FF" w:rsidRPr="00E962E6" w:rsidRDefault="007513FF" w:rsidP="007513FF">
      <w:pPr>
        <w:pStyle w:val="ListParagraph"/>
        <w:spacing w:after="0"/>
        <w:ind w:left="90" w:hanging="90"/>
        <w:rPr>
          <w:b/>
        </w:rPr>
      </w:pPr>
      <w:r w:rsidRPr="00E962E6">
        <w:rPr>
          <w:b/>
        </w:rPr>
        <w:t>How long should quarantining last?</w:t>
      </w:r>
    </w:p>
    <w:p w:rsidR="00065DE2" w:rsidRDefault="00065DE2" w:rsidP="007513FF">
      <w:pPr>
        <w:pStyle w:val="ListParagraph"/>
        <w:spacing w:after="0"/>
        <w:ind w:left="90" w:hanging="90"/>
      </w:pPr>
    </w:p>
    <w:tbl>
      <w:tblPr>
        <w:tblStyle w:val="TableGrid"/>
        <w:tblW w:w="0" w:type="auto"/>
        <w:tblInd w:w="90" w:type="dxa"/>
        <w:tblLook w:val="04A0" w:firstRow="1" w:lastRow="0" w:firstColumn="1" w:lastColumn="0" w:noHBand="0" w:noVBand="1"/>
      </w:tblPr>
      <w:tblGrid>
        <w:gridCol w:w="2875"/>
        <w:gridCol w:w="1980"/>
        <w:gridCol w:w="5125"/>
      </w:tblGrid>
      <w:tr w:rsidR="00065DE2" w:rsidTr="00E12998">
        <w:trPr>
          <w:tblHeader/>
        </w:trPr>
        <w:tc>
          <w:tcPr>
            <w:tcW w:w="2875" w:type="dxa"/>
            <w:shd w:val="clear" w:color="auto" w:fill="D0CECE" w:themeFill="background2" w:themeFillShade="E6"/>
          </w:tcPr>
          <w:p w:rsidR="00065DE2" w:rsidRDefault="00397620" w:rsidP="007513FF">
            <w:pPr>
              <w:pStyle w:val="ListParagraph"/>
              <w:ind w:left="0"/>
            </w:pPr>
            <w:r w:rsidRPr="00397620">
              <w:lastRenderedPageBreak/>
              <w:t xml:space="preserve">Length of </w:t>
            </w:r>
            <w:r>
              <w:t>Q</w:t>
            </w:r>
            <w:r w:rsidRPr="00397620">
              <w:t>uarantine</w:t>
            </w:r>
          </w:p>
        </w:tc>
        <w:tc>
          <w:tcPr>
            <w:tcW w:w="1980" w:type="dxa"/>
            <w:shd w:val="clear" w:color="auto" w:fill="D0CECE" w:themeFill="background2" w:themeFillShade="E6"/>
          </w:tcPr>
          <w:p w:rsidR="00065DE2" w:rsidRPr="0054546A" w:rsidRDefault="0054546A" w:rsidP="007513FF">
            <w:pPr>
              <w:pStyle w:val="ListParagraph"/>
              <w:ind w:left="0"/>
            </w:pPr>
            <w:r w:rsidRPr="0054546A">
              <w:t>Is testing required?</w:t>
            </w:r>
          </w:p>
        </w:tc>
        <w:tc>
          <w:tcPr>
            <w:tcW w:w="5125" w:type="dxa"/>
            <w:shd w:val="clear" w:color="auto" w:fill="D0CECE" w:themeFill="background2" w:themeFillShade="E6"/>
          </w:tcPr>
          <w:p w:rsidR="00065DE2" w:rsidRPr="0054546A" w:rsidRDefault="0054546A" w:rsidP="007513FF">
            <w:pPr>
              <w:pStyle w:val="ListParagraph"/>
              <w:ind w:left="0"/>
            </w:pPr>
            <w:r w:rsidRPr="0054546A">
              <w:t>Who should use this option?</w:t>
            </w:r>
          </w:p>
        </w:tc>
      </w:tr>
      <w:tr w:rsidR="00065DE2" w:rsidTr="00E12998">
        <w:tc>
          <w:tcPr>
            <w:tcW w:w="2875" w:type="dxa"/>
          </w:tcPr>
          <w:p w:rsidR="00065DE2" w:rsidRDefault="0054546A" w:rsidP="007513FF">
            <w:pPr>
              <w:pStyle w:val="ListParagraph"/>
              <w:ind w:left="0"/>
            </w:pPr>
            <w:r w:rsidRPr="00DF6879">
              <w:t xml:space="preserve">14 days   </w:t>
            </w:r>
          </w:p>
        </w:tc>
        <w:tc>
          <w:tcPr>
            <w:tcW w:w="1980" w:type="dxa"/>
          </w:tcPr>
          <w:p w:rsidR="00065DE2" w:rsidRDefault="0054546A" w:rsidP="007513FF">
            <w:pPr>
              <w:pStyle w:val="ListParagraph"/>
              <w:ind w:left="0"/>
            </w:pPr>
            <w:r>
              <w:t>No</w:t>
            </w:r>
          </w:p>
        </w:tc>
        <w:tc>
          <w:tcPr>
            <w:tcW w:w="5125" w:type="dxa"/>
          </w:tcPr>
          <w:p w:rsidR="00065DE2" w:rsidRDefault="0054546A" w:rsidP="007513FF">
            <w:pPr>
              <w:pStyle w:val="ListParagraph"/>
              <w:ind w:left="0"/>
            </w:pPr>
            <w:r w:rsidRPr="00DF6879">
              <w:t>People who have regular close contact with high risk individuals. This includes people who live or work in residential or congregate living facilities.*</w:t>
            </w:r>
          </w:p>
        </w:tc>
      </w:tr>
      <w:tr w:rsidR="00065DE2" w:rsidTr="00E12998">
        <w:tc>
          <w:tcPr>
            <w:tcW w:w="2875" w:type="dxa"/>
          </w:tcPr>
          <w:p w:rsidR="00065DE2" w:rsidRDefault="001F3AD2" w:rsidP="007513FF">
            <w:pPr>
              <w:pStyle w:val="ListParagraph"/>
              <w:ind w:left="0"/>
            </w:pPr>
            <w:r>
              <w:t>10 Days</w:t>
            </w:r>
          </w:p>
        </w:tc>
        <w:tc>
          <w:tcPr>
            <w:tcW w:w="1980" w:type="dxa"/>
          </w:tcPr>
          <w:p w:rsidR="00065DE2" w:rsidRDefault="001F3AD2" w:rsidP="007513FF">
            <w:pPr>
              <w:pStyle w:val="ListParagraph"/>
              <w:ind w:left="0"/>
            </w:pPr>
            <w:r>
              <w:t>No</w:t>
            </w:r>
          </w:p>
        </w:tc>
        <w:tc>
          <w:tcPr>
            <w:tcW w:w="5125" w:type="dxa"/>
          </w:tcPr>
          <w:p w:rsidR="00065DE2" w:rsidRDefault="0054546A" w:rsidP="007513FF">
            <w:pPr>
              <w:pStyle w:val="ListParagraph"/>
              <w:ind w:left="0"/>
            </w:pPr>
            <w:r w:rsidRPr="00DF6879">
              <w:t>This quarantine period is appropriate for most people who do not have contact with high risk individuals.</w:t>
            </w:r>
          </w:p>
        </w:tc>
      </w:tr>
      <w:tr w:rsidR="00065DE2" w:rsidTr="00E12998">
        <w:tc>
          <w:tcPr>
            <w:tcW w:w="2875" w:type="dxa"/>
          </w:tcPr>
          <w:p w:rsidR="00065DE2" w:rsidRDefault="001F3AD2" w:rsidP="007513FF">
            <w:pPr>
              <w:pStyle w:val="ListParagraph"/>
              <w:ind w:left="0"/>
            </w:pPr>
            <w:r>
              <w:t>7 Days</w:t>
            </w:r>
          </w:p>
        </w:tc>
        <w:tc>
          <w:tcPr>
            <w:tcW w:w="1980" w:type="dxa"/>
          </w:tcPr>
          <w:p w:rsidR="00065DE2" w:rsidRDefault="001F3AD2" w:rsidP="007513FF">
            <w:pPr>
              <w:pStyle w:val="ListParagraph"/>
              <w:ind w:left="0"/>
            </w:pPr>
            <w:r>
              <w:t>Yes</w:t>
            </w:r>
          </w:p>
        </w:tc>
        <w:tc>
          <w:tcPr>
            <w:tcW w:w="5125" w:type="dxa"/>
          </w:tcPr>
          <w:p w:rsidR="00065DE2" w:rsidRDefault="001F3AD2" w:rsidP="007513FF">
            <w:pPr>
              <w:pStyle w:val="ListParagraph"/>
              <w:ind w:left="0"/>
            </w:pPr>
            <w:r w:rsidRPr="00DF6879">
              <w:t>People who do not have contact with high risk individuals and have a negative test collected 48 hours before quarantine is discontinued (on day 5 or later).</w:t>
            </w:r>
          </w:p>
        </w:tc>
      </w:tr>
    </w:tbl>
    <w:p w:rsidR="007513FF" w:rsidRPr="00374287" w:rsidRDefault="007513FF" w:rsidP="007513FF">
      <w:pPr>
        <w:pStyle w:val="ListParagraph"/>
        <w:spacing w:after="0"/>
        <w:ind w:left="90" w:hanging="90"/>
        <w:rPr>
          <w:sz w:val="16"/>
          <w:szCs w:val="16"/>
        </w:rPr>
      </w:pPr>
      <w:r w:rsidRPr="00DF6879">
        <w:t xml:space="preserve"> </w:t>
      </w:r>
    </w:p>
    <w:p w:rsidR="007513FF" w:rsidRPr="00DF6879" w:rsidRDefault="007513FF" w:rsidP="007513FF">
      <w:pPr>
        <w:pStyle w:val="ListParagraph"/>
        <w:spacing w:after="0"/>
        <w:ind w:left="90" w:hanging="90"/>
      </w:pPr>
      <w:r w:rsidRPr="00DF6879">
        <w:t>For 14 days after exposure, regardless of your quarantine length, you should:</w:t>
      </w:r>
    </w:p>
    <w:p w:rsidR="00DF6879" w:rsidRPr="00DF6879" w:rsidRDefault="007513FF" w:rsidP="00DF6879">
      <w:pPr>
        <w:pStyle w:val="ListParagraph"/>
        <w:numPr>
          <w:ilvl w:val="0"/>
          <w:numId w:val="17"/>
        </w:numPr>
        <w:spacing w:after="0"/>
      </w:pPr>
      <w:r w:rsidRPr="00DF6879">
        <w:t>Watch for symptoms of COVID-19.</w:t>
      </w:r>
    </w:p>
    <w:p w:rsidR="00DF6879" w:rsidRPr="00DF6879" w:rsidRDefault="00DF6879" w:rsidP="00DF6879">
      <w:pPr>
        <w:pStyle w:val="ListParagraph"/>
        <w:numPr>
          <w:ilvl w:val="0"/>
          <w:numId w:val="17"/>
        </w:numPr>
        <w:spacing w:after="0"/>
      </w:pPr>
      <w:r w:rsidRPr="00DF6879">
        <w:t>I</w:t>
      </w:r>
      <w:r w:rsidR="007513FF" w:rsidRPr="00DF6879">
        <w:t>f you have symptoms, immediately self-isolate and contact your local public health authority or health care provide</w:t>
      </w:r>
      <w:r w:rsidRPr="00DF6879">
        <w:t xml:space="preserve">r. </w:t>
      </w:r>
    </w:p>
    <w:p w:rsidR="00DF6879" w:rsidRPr="00DF6879" w:rsidRDefault="007513FF" w:rsidP="00DF6879">
      <w:pPr>
        <w:pStyle w:val="ListParagraph"/>
        <w:numPr>
          <w:ilvl w:val="0"/>
          <w:numId w:val="17"/>
        </w:numPr>
        <w:spacing w:after="0"/>
      </w:pPr>
      <w:r w:rsidRPr="00DF6879">
        <w:t>Wear a mask, stay at least 6 feet from others, wash your hands, avoid crowds, and take other precautions to prevent the spread of COVID-19 (</w:t>
      </w:r>
      <w:hyperlink r:id="rId12" w:history="1">
        <w:r w:rsidR="00DF6879" w:rsidRPr="00DF6879">
          <w:rPr>
            <w:rStyle w:val="Hyperlink"/>
          </w:rPr>
          <w:t>https://www.cdc.gov/coronavirus/2019-ncov/prevent-getting-sick/prevention.html</w:t>
        </w:r>
      </w:hyperlink>
      <w:r w:rsidRPr="00DF6879">
        <w:t>).</w:t>
      </w:r>
    </w:p>
    <w:p w:rsidR="004757AE" w:rsidRDefault="007513FF" w:rsidP="00D03159">
      <w:pPr>
        <w:pStyle w:val="ListParagraph"/>
        <w:numPr>
          <w:ilvl w:val="0"/>
          <w:numId w:val="17"/>
        </w:numPr>
        <w:spacing w:after="0" w:line="240" w:lineRule="auto"/>
      </w:pPr>
      <w:r w:rsidRPr="00DF6879">
        <w:t>Avoid contact with high-risk individuals.</w:t>
      </w:r>
    </w:p>
    <w:p w:rsidR="00374287" w:rsidRPr="00374287" w:rsidRDefault="00374287" w:rsidP="00374287">
      <w:pPr>
        <w:pStyle w:val="ListParagraph"/>
        <w:spacing w:after="0" w:line="240" w:lineRule="auto"/>
        <w:rPr>
          <w:sz w:val="16"/>
          <w:szCs w:val="16"/>
        </w:rPr>
      </w:pPr>
    </w:p>
    <w:p w:rsidR="004757AE" w:rsidRDefault="004757AE" w:rsidP="00EE421E">
      <w:pPr>
        <w:pStyle w:val="Heading2"/>
        <w:spacing w:before="0" w:beforeAutospacing="0" w:after="0" w:afterAutospacing="0"/>
      </w:pPr>
      <w:bookmarkStart w:id="6" w:name="_Toc80253549"/>
      <w:r w:rsidRPr="004D1FB6">
        <w:t>Isolation</w:t>
      </w:r>
      <w:bookmarkEnd w:id="6"/>
    </w:p>
    <w:p w:rsidR="000C6831" w:rsidRPr="00EF0F33" w:rsidRDefault="00EF0F33" w:rsidP="000C6831">
      <w:pPr>
        <w:spacing w:after="0"/>
      </w:pPr>
      <w:r w:rsidRPr="00EF0F33">
        <w:t xml:space="preserve">Employees and student will need to Isolate according to the following: </w:t>
      </w:r>
    </w:p>
    <w:p w:rsidR="00EF0F33" w:rsidRPr="00EF0F33" w:rsidRDefault="00EF0F33" w:rsidP="00EE421E">
      <w:pPr>
        <w:spacing w:after="0" w:line="240" w:lineRule="auto"/>
      </w:pPr>
      <w:r w:rsidRPr="00EF0F33">
        <w:rPr>
          <w:bCs/>
        </w:rPr>
        <w:t> </w:t>
      </w:r>
      <w:r w:rsidRPr="00EF0F33">
        <w:t>When</w:t>
      </w:r>
      <w:r w:rsidRPr="00EF0F33">
        <w:rPr>
          <w:bCs/>
        </w:rPr>
        <w:t xml:space="preserve"> Y</w:t>
      </w:r>
      <w:r w:rsidRPr="00EF0F33">
        <w:t>ou:</w:t>
      </w:r>
    </w:p>
    <w:p w:rsidR="00EF0F33" w:rsidRPr="00EF0F33" w:rsidRDefault="00EF0F33" w:rsidP="00EF0F33">
      <w:pPr>
        <w:numPr>
          <w:ilvl w:val="2"/>
          <w:numId w:val="10"/>
        </w:numPr>
        <w:spacing w:after="0"/>
      </w:pPr>
      <w:r w:rsidRPr="00EF0F33">
        <w:t>Have a positive COVID-19 test.</w:t>
      </w:r>
    </w:p>
    <w:p w:rsidR="00EF0F33" w:rsidRPr="00EF0F33" w:rsidRDefault="00EF0F33" w:rsidP="00EF0F33">
      <w:pPr>
        <w:numPr>
          <w:ilvl w:val="2"/>
          <w:numId w:val="10"/>
        </w:numPr>
        <w:spacing w:after="0"/>
      </w:pPr>
      <w:r w:rsidRPr="00EF0F33">
        <w:t>Have symptoms of COVID-19.</w:t>
      </w:r>
    </w:p>
    <w:p w:rsidR="00EF0F33" w:rsidRPr="00EF0F33" w:rsidRDefault="00EF0F33" w:rsidP="00EF0F33">
      <w:pPr>
        <w:numPr>
          <w:ilvl w:val="2"/>
          <w:numId w:val="10"/>
        </w:numPr>
        <w:spacing w:after="0"/>
      </w:pPr>
      <w:r w:rsidRPr="00EF0F33">
        <w:t xml:space="preserve">Are getting ill and think you might have COVID-19. Symptoms, especially early on, may be mild and feel like a common cold. Early symptoms could include a combination of cough, body aches, fatigue, and chest tightness. Some people may not develop fever or fever may not appear until several days into the illness. </w:t>
      </w:r>
    </w:p>
    <w:p w:rsidR="00EF0F33" w:rsidRPr="00EF0F33" w:rsidRDefault="00EF0F33" w:rsidP="00EF0F33">
      <w:pPr>
        <w:numPr>
          <w:ilvl w:val="2"/>
          <w:numId w:val="10"/>
        </w:numPr>
        <w:spacing w:after="0"/>
      </w:pPr>
      <w:r w:rsidRPr="00EF0F33">
        <w:t>Are asymptomatic with a positive COVID-19 test.</w:t>
      </w:r>
    </w:p>
    <w:p w:rsidR="00EF0F33" w:rsidRPr="00EF0F33" w:rsidRDefault="00EF0F33" w:rsidP="00EE421E">
      <w:pPr>
        <w:spacing w:after="0" w:line="240" w:lineRule="auto"/>
      </w:pPr>
      <w:r w:rsidRPr="00EF0F33">
        <w:t>May return after:</w:t>
      </w:r>
    </w:p>
    <w:p w:rsidR="0086763F" w:rsidRDefault="00EF0F33" w:rsidP="00EE421E">
      <w:pPr>
        <w:numPr>
          <w:ilvl w:val="3"/>
          <w:numId w:val="11"/>
        </w:numPr>
        <w:spacing w:after="0" w:line="240" w:lineRule="auto"/>
      </w:pPr>
      <w:r w:rsidRPr="00EF0F33">
        <w:t>You have had no fever for at least 24 hours (that is a full day of no fever without using medicine that reduces fevers)</w:t>
      </w:r>
    </w:p>
    <w:p w:rsidR="00EF0F33" w:rsidRPr="00EF0F33" w:rsidRDefault="00EF0F33" w:rsidP="0086763F">
      <w:pPr>
        <w:spacing w:after="0" w:line="240" w:lineRule="auto"/>
        <w:ind w:left="2880" w:hanging="720"/>
      </w:pPr>
      <w:r w:rsidRPr="0086763F">
        <w:rPr>
          <w:bCs/>
          <w:u w:val="single"/>
        </w:rPr>
        <w:t>AND</w:t>
      </w:r>
    </w:p>
    <w:p w:rsidR="0086763F" w:rsidRDefault="00EF0F33" w:rsidP="00EE421E">
      <w:pPr>
        <w:numPr>
          <w:ilvl w:val="3"/>
          <w:numId w:val="12"/>
        </w:numPr>
        <w:spacing w:after="0" w:line="240" w:lineRule="auto"/>
      </w:pPr>
      <w:r w:rsidRPr="00EF0F33">
        <w:t>Other symptoms have improved (for example, when your cough or shortness of breath have improved)</w:t>
      </w:r>
    </w:p>
    <w:p w:rsidR="00EF0F33" w:rsidRPr="0086763F" w:rsidRDefault="00EF0F33" w:rsidP="0086763F">
      <w:pPr>
        <w:spacing w:after="0" w:line="240" w:lineRule="auto"/>
        <w:ind w:left="2880" w:hanging="720"/>
      </w:pPr>
      <w:r w:rsidRPr="0086763F">
        <w:rPr>
          <w:bCs/>
          <w:u w:val="single"/>
        </w:rPr>
        <w:t>AND</w:t>
      </w:r>
    </w:p>
    <w:p w:rsidR="00EF0F33" w:rsidRPr="00EF0F33" w:rsidRDefault="00EF0F33" w:rsidP="00EE421E">
      <w:pPr>
        <w:pStyle w:val="ListParagraph"/>
        <w:numPr>
          <w:ilvl w:val="0"/>
          <w:numId w:val="15"/>
        </w:numPr>
        <w:spacing w:after="0" w:line="240" w:lineRule="auto"/>
      </w:pPr>
      <w:r w:rsidRPr="00EF0F33">
        <w:t>At least 10 days have passed since your symptoms first appeared</w:t>
      </w:r>
    </w:p>
    <w:p w:rsidR="00EF0F33" w:rsidRPr="00374287" w:rsidRDefault="00EF0F33" w:rsidP="000C6831">
      <w:pPr>
        <w:spacing w:after="0"/>
        <w:rPr>
          <w:b/>
          <w:sz w:val="16"/>
          <w:szCs w:val="16"/>
        </w:rPr>
      </w:pPr>
    </w:p>
    <w:p w:rsidR="00EF4F78" w:rsidRDefault="004757AE" w:rsidP="00EF0F33">
      <w:pPr>
        <w:pStyle w:val="ListParagraph"/>
        <w:spacing w:after="0"/>
        <w:ind w:left="0"/>
      </w:pPr>
      <w:r>
        <w:t>Asymptomatic with a + COVID-19 test:</w:t>
      </w:r>
    </w:p>
    <w:p w:rsidR="004757AE" w:rsidRDefault="004757AE" w:rsidP="00EF0F33">
      <w:pPr>
        <w:pStyle w:val="ListParagraph"/>
        <w:numPr>
          <w:ilvl w:val="0"/>
          <w:numId w:val="15"/>
        </w:numPr>
        <w:spacing w:after="0"/>
      </w:pPr>
      <w:r>
        <w:t xml:space="preserve">May return after isolation for 10 days. </w:t>
      </w:r>
    </w:p>
    <w:p w:rsidR="004757AE" w:rsidRDefault="004757AE" w:rsidP="000C6831">
      <w:pPr>
        <w:pStyle w:val="ListParagraph"/>
        <w:spacing w:after="0"/>
        <w:ind w:left="2160"/>
      </w:pPr>
    </w:p>
    <w:p w:rsidR="008F5145" w:rsidRPr="00E27B5A" w:rsidRDefault="004757AE" w:rsidP="000C6831">
      <w:pPr>
        <w:pStyle w:val="ListParagraph"/>
        <w:spacing w:after="0"/>
        <w:ind w:left="0"/>
        <w:rPr>
          <w:rStyle w:val="Hyperlink"/>
        </w:rPr>
      </w:pPr>
      <w:r>
        <w:t xml:space="preserve">How to Isolate (CDPHE recommendations):  </w:t>
      </w:r>
      <w:hyperlink r:id="rId13" w:history="1">
        <w:r>
          <w:rPr>
            <w:rStyle w:val="Hyperlink"/>
          </w:rPr>
          <w:t>How to Isolate</w:t>
        </w:r>
      </w:hyperlink>
      <w:r w:rsidR="008F5145">
        <w:rPr>
          <w:rStyle w:val="Hyperlink"/>
        </w:rPr>
        <w:t xml:space="preserve">  </w:t>
      </w:r>
      <w:r w:rsidR="008F5145">
        <w:rPr>
          <w:rStyle w:val="Hyperlink"/>
          <w:color w:val="auto"/>
          <w:u w:val="none"/>
        </w:rPr>
        <w:t>[</w:t>
      </w:r>
      <w:r w:rsidR="008F5145" w:rsidRPr="008F5145">
        <w:rPr>
          <w:rStyle w:val="Hyperlink"/>
          <w:color w:val="auto"/>
          <w:u w:val="none"/>
        </w:rPr>
        <w:t>https://covid19.colorado.gov/how-to-isolate</w:t>
      </w:r>
      <w:r w:rsidR="008F5145">
        <w:rPr>
          <w:rStyle w:val="Hyperlink"/>
          <w:color w:val="auto"/>
          <w:u w:val="none"/>
        </w:rPr>
        <w:t>]</w:t>
      </w:r>
    </w:p>
    <w:p w:rsidR="004757AE" w:rsidRDefault="004757AE" w:rsidP="000C6831">
      <w:pPr>
        <w:pStyle w:val="ListParagraph"/>
        <w:spacing w:after="0"/>
        <w:ind w:left="2160"/>
      </w:pPr>
    </w:p>
    <w:p w:rsidR="0086763F" w:rsidRDefault="004757AE" w:rsidP="00E962E6">
      <w:pPr>
        <w:pStyle w:val="ListParagraph"/>
        <w:spacing w:after="0"/>
        <w:ind w:left="0"/>
        <w:rPr>
          <w:rStyle w:val="Hyperlink"/>
          <w:u w:val="none"/>
        </w:rPr>
      </w:pPr>
      <w:r>
        <w:t xml:space="preserve">Employees </w:t>
      </w:r>
      <w:r w:rsidR="00082CE5">
        <w:t xml:space="preserve">and students </w:t>
      </w:r>
      <w:r>
        <w:t>will report any CO</w:t>
      </w:r>
      <w:r w:rsidR="00CC46EF">
        <w:t>V</w:t>
      </w:r>
      <w:r>
        <w:t>ID-19 related illness or need for leave to their supervisor and make a report at:</w:t>
      </w:r>
      <w:r w:rsidR="00950700">
        <w:t xml:space="preserve">  </w:t>
      </w:r>
      <w:hyperlink r:id="rId14" w:history="1">
        <w:r w:rsidR="00950700" w:rsidRPr="00950700">
          <w:rPr>
            <w:rStyle w:val="Hyperlink"/>
          </w:rPr>
          <w:t>Employee Covid-19 Notification Form</w:t>
        </w:r>
      </w:hyperlink>
      <w:r w:rsidR="00950700" w:rsidRPr="00950700">
        <w:rPr>
          <w:rStyle w:val="Hyperlink"/>
          <w:u w:val="none"/>
        </w:rPr>
        <w:t xml:space="preserve"> </w:t>
      </w:r>
    </w:p>
    <w:p w:rsidR="005A7773" w:rsidRPr="0086763F" w:rsidRDefault="000F7623" w:rsidP="0086763F">
      <w:pPr>
        <w:pStyle w:val="ListParagraph"/>
        <w:spacing w:after="0"/>
        <w:ind w:left="0" w:firstLine="1080"/>
        <w:rPr>
          <w:color w:val="0563C1" w:themeColor="hyperlink"/>
        </w:rPr>
      </w:pPr>
      <w:hyperlink r:id="rId15" w:history="1">
        <w:r w:rsidR="00950700" w:rsidRPr="00950700">
          <w:rPr>
            <w:rStyle w:val="Hyperlink"/>
          </w:rPr>
          <w:t>Student Covid-19 Notification Form</w:t>
        </w:r>
      </w:hyperlink>
    </w:p>
    <w:p w:rsidR="005A7773" w:rsidRPr="005D5426" w:rsidRDefault="005A7773" w:rsidP="000C6831">
      <w:pPr>
        <w:spacing w:after="0"/>
        <w:rPr>
          <w:sz w:val="24"/>
          <w:szCs w:val="24"/>
        </w:rPr>
      </w:pPr>
    </w:p>
    <w:tbl>
      <w:tblPr>
        <w:tblStyle w:val="TableGrid"/>
        <w:tblW w:w="10470" w:type="dxa"/>
        <w:tblLook w:val="04A0" w:firstRow="1" w:lastRow="0" w:firstColumn="1" w:lastColumn="0" w:noHBand="0" w:noVBand="1"/>
      </w:tblPr>
      <w:tblGrid>
        <w:gridCol w:w="2617"/>
        <w:gridCol w:w="2617"/>
        <w:gridCol w:w="2618"/>
        <w:gridCol w:w="2618"/>
      </w:tblGrid>
      <w:tr w:rsidR="005A7773" w:rsidTr="0086763F">
        <w:trPr>
          <w:trHeight w:val="799"/>
          <w:tblHeader/>
        </w:trPr>
        <w:tc>
          <w:tcPr>
            <w:tcW w:w="2617" w:type="dxa"/>
          </w:tcPr>
          <w:p w:rsidR="005A7773" w:rsidRPr="00E27B5A" w:rsidRDefault="005A7773" w:rsidP="00506F83">
            <w:pPr>
              <w:rPr>
                <w:rFonts w:cstheme="minorHAnsi"/>
                <w:b/>
              </w:rPr>
            </w:pPr>
            <w:r w:rsidRPr="00E27B5A">
              <w:rPr>
                <w:rFonts w:cstheme="minorHAnsi"/>
                <w:b/>
              </w:rPr>
              <w:t>Symptomatic Confirmed Positive</w:t>
            </w:r>
          </w:p>
        </w:tc>
        <w:tc>
          <w:tcPr>
            <w:tcW w:w="2617" w:type="dxa"/>
          </w:tcPr>
          <w:p w:rsidR="005A7773" w:rsidRPr="00E27B5A" w:rsidRDefault="005A7773" w:rsidP="00506F83">
            <w:pPr>
              <w:rPr>
                <w:rFonts w:cstheme="minorHAnsi"/>
                <w:b/>
              </w:rPr>
            </w:pPr>
            <w:r w:rsidRPr="00E27B5A">
              <w:rPr>
                <w:rFonts w:cstheme="minorHAnsi"/>
                <w:b/>
              </w:rPr>
              <w:t>Symptomatic Confirmed Negative</w:t>
            </w:r>
          </w:p>
        </w:tc>
        <w:tc>
          <w:tcPr>
            <w:tcW w:w="2618" w:type="dxa"/>
          </w:tcPr>
          <w:p w:rsidR="005A7773" w:rsidRPr="00E27B5A" w:rsidRDefault="005A7773" w:rsidP="000C6831">
            <w:pPr>
              <w:rPr>
                <w:rFonts w:cstheme="minorHAnsi"/>
                <w:b/>
              </w:rPr>
            </w:pPr>
            <w:r w:rsidRPr="00E27B5A">
              <w:rPr>
                <w:rFonts w:cstheme="minorHAnsi"/>
                <w:b/>
              </w:rPr>
              <w:t>Asymptomatic Confirmed Positive</w:t>
            </w:r>
          </w:p>
        </w:tc>
        <w:tc>
          <w:tcPr>
            <w:tcW w:w="2618" w:type="dxa"/>
          </w:tcPr>
          <w:p w:rsidR="005A7773" w:rsidRPr="00E27B5A" w:rsidRDefault="005A7773" w:rsidP="000C6831">
            <w:pPr>
              <w:rPr>
                <w:rFonts w:cstheme="minorHAnsi"/>
                <w:b/>
              </w:rPr>
            </w:pPr>
            <w:r w:rsidRPr="00E27B5A">
              <w:rPr>
                <w:rFonts w:cstheme="minorHAnsi"/>
                <w:b/>
              </w:rPr>
              <w:t>Asymptomatic Close Contacts of COVID-19 Positive Cases</w:t>
            </w:r>
          </w:p>
        </w:tc>
      </w:tr>
      <w:tr w:rsidR="005A7773" w:rsidTr="003C2EEC">
        <w:trPr>
          <w:trHeight w:val="5048"/>
        </w:trPr>
        <w:tc>
          <w:tcPr>
            <w:tcW w:w="2617" w:type="dxa"/>
          </w:tcPr>
          <w:p w:rsidR="005A7773" w:rsidRDefault="005A7773" w:rsidP="00506F83">
            <w:pPr>
              <w:rPr>
                <w:rFonts w:cstheme="minorHAnsi"/>
              </w:rPr>
            </w:pPr>
            <w:r w:rsidRPr="008A6BD8">
              <w:rPr>
                <w:rFonts w:cstheme="minorHAnsi"/>
              </w:rPr>
              <w:t>Immediate isolation for a minimum of 14 days since symptoms began. You must be symptom free for at least the last 72 hours of the isolation.</w:t>
            </w:r>
          </w:p>
          <w:p w:rsidR="005A7773" w:rsidRDefault="005A7773" w:rsidP="00506F83">
            <w:pPr>
              <w:rPr>
                <w:rFonts w:cstheme="minorHAnsi"/>
              </w:rPr>
            </w:pPr>
          </w:p>
          <w:p w:rsidR="005A7773" w:rsidRDefault="005A7773" w:rsidP="000C6831">
            <w:pPr>
              <w:rPr>
                <w:rFonts w:cstheme="minorHAnsi"/>
              </w:rPr>
            </w:pPr>
            <w:r>
              <w:rPr>
                <w:rFonts w:cstheme="minorHAnsi"/>
              </w:rPr>
              <w:t xml:space="preserve">Active monitoring by HR for employees and </w:t>
            </w:r>
            <w:r w:rsidR="00244978">
              <w:rPr>
                <w:rFonts w:cstheme="minorHAnsi"/>
              </w:rPr>
              <w:t>V</w:t>
            </w:r>
            <w:r>
              <w:rPr>
                <w:rFonts w:cstheme="minorHAnsi"/>
              </w:rPr>
              <w:t>P of Student Success Services for students.</w:t>
            </w:r>
          </w:p>
        </w:tc>
        <w:tc>
          <w:tcPr>
            <w:tcW w:w="2617" w:type="dxa"/>
          </w:tcPr>
          <w:p w:rsidR="005A7773" w:rsidRPr="008A6BD8" w:rsidRDefault="005A7773" w:rsidP="000C6831">
            <w:pPr>
              <w:rPr>
                <w:rFonts w:cstheme="minorHAnsi"/>
              </w:rPr>
            </w:pPr>
            <w:r w:rsidRPr="008A6BD8">
              <w:rPr>
                <w:rFonts w:cstheme="minorHAnsi"/>
              </w:rPr>
              <w:t>Immediate isolation while awaiting test results.</w:t>
            </w:r>
          </w:p>
          <w:p w:rsidR="005A7773" w:rsidRDefault="005A7773" w:rsidP="000C6831">
            <w:pPr>
              <w:rPr>
                <w:rFonts w:cstheme="minorHAnsi"/>
              </w:rPr>
            </w:pPr>
            <w:r w:rsidRPr="008A6BD8">
              <w:rPr>
                <w:rFonts w:cstheme="minorHAnsi"/>
              </w:rPr>
              <w:t>May return to normal activities 72 hours after symptom recovery.</w:t>
            </w:r>
          </w:p>
        </w:tc>
        <w:tc>
          <w:tcPr>
            <w:tcW w:w="2618" w:type="dxa"/>
          </w:tcPr>
          <w:p w:rsidR="005A7773" w:rsidRDefault="005A7773" w:rsidP="000C6831">
            <w:pPr>
              <w:rPr>
                <w:rFonts w:cstheme="minorHAnsi"/>
              </w:rPr>
            </w:pPr>
            <w:r w:rsidRPr="008A6BD8">
              <w:rPr>
                <w:rFonts w:cstheme="minorHAnsi"/>
              </w:rPr>
              <w:t>Immediate 14-day self-isolation and compliance with local public health quarantine orders.</w:t>
            </w:r>
          </w:p>
          <w:p w:rsidR="005A7773" w:rsidRPr="008A6BD8" w:rsidRDefault="005A7773" w:rsidP="000C6831">
            <w:pPr>
              <w:rPr>
                <w:rFonts w:cstheme="minorHAnsi"/>
              </w:rPr>
            </w:pPr>
          </w:p>
          <w:p w:rsidR="005A7773" w:rsidRDefault="005A7773" w:rsidP="000C6831">
            <w:pPr>
              <w:rPr>
                <w:rFonts w:cstheme="minorHAnsi"/>
              </w:rPr>
            </w:pPr>
            <w:r w:rsidRPr="008A6BD8">
              <w:rPr>
                <w:rFonts w:cstheme="minorHAnsi"/>
              </w:rPr>
              <w:t xml:space="preserve">Active monitoring by </w:t>
            </w:r>
            <w:r>
              <w:rPr>
                <w:rFonts w:cstheme="minorHAnsi"/>
              </w:rPr>
              <w:t xml:space="preserve">HR for employees and RRCC Student Health Clinic for students. </w:t>
            </w:r>
          </w:p>
          <w:p w:rsidR="005A7773" w:rsidRPr="008A6BD8" w:rsidRDefault="005A7773" w:rsidP="000C6831">
            <w:pPr>
              <w:rPr>
                <w:rFonts w:cstheme="minorHAnsi"/>
              </w:rPr>
            </w:pPr>
          </w:p>
          <w:p w:rsidR="005A7773" w:rsidRDefault="005A7773" w:rsidP="000C6831">
            <w:pPr>
              <w:rPr>
                <w:rFonts w:cstheme="minorHAnsi"/>
              </w:rPr>
            </w:pPr>
            <w:r w:rsidRPr="008A6BD8">
              <w:rPr>
                <w:rFonts w:cstheme="minorHAnsi"/>
              </w:rPr>
              <w:t>Self-monitor for symptom development, check temperature (subjective or measured) twice daily, and keep a log of the results.</w:t>
            </w:r>
          </w:p>
        </w:tc>
        <w:tc>
          <w:tcPr>
            <w:tcW w:w="2618" w:type="dxa"/>
          </w:tcPr>
          <w:p w:rsidR="005A7773" w:rsidRDefault="005A7773" w:rsidP="000C6831">
            <w:pPr>
              <w:rPr>
                <w:rFonts w:cstheme="minorHAnsi"/>
              </w:rPr>
            </w:pPr>
            <w:r w:rsidRPr="008A6BD8">
              <w:rPr>
                <w:rFonts w:cstheme="minorHAnsi"/>
              </w:rPr>
              <w:t>Immediate 14-day* self</w:t>
            </w:r>
            <w:r>
              <w:rPr>
                <w:rFonts w:cstheme="minorHAnsi"/>
              </w:rPr>
              <w:t>-</w:t>
            </w:r>
            <w:r w:rsidRPr="008A6BD8">
              <w:rPr>
                <w:rFonts w:cstheme="minorHAnsi"/>
              </w:rPr>
              <w:t xml:space="preserve">quarantine unless released earlier by </w:t>
            </w:r>
            <w:r>
              <w:rPr>
                <w:rFonts w:cstheme="minorHAnsi"/>
              </w:rPr>
              <w:t>VP of Student Success Services for students and HR for employees</w:t>
            </w:r>
            <w:r w:rsidRPr="008A6BD8">
              <w:rPr>
                <w:rFonts w:cstheme="minorHAnsi"/>
              </w:rPr>
              <w:t>.</w:t>
            </w:r>
          </w:p>
          <w:p w:rsidR="005A7773" w:rsidRPr="008A6BD8" w:rsidRDefault="005A7773" w:rsidP="000C6831">
            <w:pPr>
              <w:rPr>
                <w:rFonts w:cstheme="minorHAnsi"/>
              </w:rPr>
            </w:pPr>
          </w:p>
          <w:p w:rsidR="005A7773" w:rsidRDefault="005A7773" w:rsidP="000C6831">
            <w:pPr>
              <w:rPr>
                <w:rFonts w:cstheme="minorHAnsi"/>
              </w:rPr>
            </w:pPr>
            <w:r w:rsidRPr="008A6BD8">
              <w:rPr>
                <w:rFonts w:cstheme="minorHAnsi"/>
              </w:rPr>
              <w:t>Self-monitor for symptom development, check temperature (subjective or measured) twice daily, and keep a log of the results.</w:t>
            </w:r>
          </w:p>
          <w:p w:rsidR="005A7773" w:rsidRPr="008A6BD8" w:rsidRDefault="005A7773" w:rsidP="000C6831">
            <w:pPr>
              <w:rPr>
                <w:rFonts w:cstheme="minorHAnsi"/>
              </w:rPr>
            </w:pPr>
          </w:p>
          <w:p w:rsidR="005A7773" w:rsidRDefault="005A7773" w:rsidP="000C6831">
            <w:pPr>
              <w:rPr>
                <w:rFonts w:cstheme="minorHAnsi"/>
              </w:rPr>
            </w:pPr>
            <w:r w:rsidRPr="008A6BD8">
              <w:rPr>
                <w:rFonts w:cstheme="minorHAnsi"/>
              </w:rPr>
              <w:t>Requires compliance with local public health quarantine orders.</w:t>
            </w:r>
          </w:p>
        </w:tc>
      </w:tr>
    </w:tbl>
    <w:p w:rsidR="005A7773" w:rsidRPr="00D357BE" w:rsidRDefault="005A7773" w:rsidP="000C6831">
      <w:pPr>
        <w:spacing w:after="0"/>
        <w:rPr>
          <w:rFonts w:cstheme="minorHAnsi"/>
          <w:sz w:val="16"/>
          <w:szCs w:val="16"/>
        </w:rPr>
      </w:pPr>
    </w:p>
    <w:p w:rsidR="005A7773" w:rsidRDefault="005A7773" w:rsidP="000C6831">
      <w:pPr>
        <w:spacing w:after="0"/>
        <w:rPr>
          <w:rFonts w:cstheme="minorHAnsi"/>
        </w:rPr>
      </w:pPr>
      <w:r w:rsidRPr="008A6BD8">
        <w:rPr>
          <w:rFonts w:cstheme="minorHAnsi"/>
        </w:rPr>
        <w:t>*14-day quarantine exists for asymptomatic close contacts to include the mean incubation period for the infection. The minimum time before a test may be considered</w:t>
      </w:r>
      <w:r w:rsidR="00F34C14">
        <w:rPr>
          <w:rFonts w:cstheme="minorHAnsi"/>
        </w:rPr>
        <w:t xml:space="preserve">, for individuals with </w:t>
      </w:r>
      <w:r w:rsidR="004B3B3B">
        <w:rPr>
          <w:rFonts w:cstheme="minorHAnsi"/>
        </w:rPr>
        <w:t xml:space="preserve">symptoms, </w:t>
      </w:r>
      <w:r w:rsidR="004B3B3B" w:rsidRPr="008A6BD8">
        <w:rPr>
          <w:rFonts w:cstheme="minorHAnsi"/>
        </w:rPr>
        <w:t>should</w:t>
      </w:r>
      <w:r w:rsidRPr="008A6BD8">
        <w:rPr>
          <w:rFonts w:cstheme="minorHAnsi"/>
        </w:rPr>
        <w:t xml:space="preserve"> be no less than 4 days after suspected exposure.</w:t>
      </w:r>
    </w:p>
    <w:p w:rsidR="005A7773" w:rsidRPr="00D357BE" w:rsidRDefault="005A7773" w:rsidP="00D357BE">
      <w:pPr>
        <w:spacing w:after="0" w:line="240" w:lineRule="auto"/>
        <w:rPr>
          <w:rFonts w:cstheme="minorHAnsi"/>
          <w:sz w:val="16"/>
          <w:szCs w:val="16"/>
        </w:rPr>
      </w:pPr>
    </w:p>
    <w:p w:rsidR="005A7773" w:rsidRDefault="005A7773" w:rsidP="00E27B5A">
      <w:pPr>
        <w:pStyle w:val="Heading3"/>
      </w:pPr>
      <w:bookmarkStart w:id="7" w:name="_Toc80253550"/>
      <w:r w:rsidRPr="008A6BD8">
        <w:t>Contact Tracing/ Exposure Notification</w:t>
      </w:r>
      <w:bookmarkEnd w:id="7"/>
    </w:p>
    <w:p w:rsidR="008C1C0C" w:rsidRDefault="005A7773" w:rsidP="008C1C0C">
      <w:pPr>
        <w:spacing w:after="0"/>
        <w:rPr>
          <w:rFonts w:cstheme="minorHAnsi"/>
        </w:rPr>
      </w:pPr>
      <w:r>
        <w:rPr>
          <w:rFonts w:cstheme="minorHAnsi"/>
        </w:rPr>
        <w:t>Should there be a report of COVID-19 from anyone who has been on campus, we will trace possible contacts.</w:t>
      </w:r>
    </w:p>
    <w:p w:rsidR="00A522D5" w:rsidRPr="004757AE" w:rsidRDefault="008C1C0C" w:rsidP="008C1C0C">
      <w:pPr>
        <w:spacing w:after="0"/>
      </w:pPr>
      <w:r w:rsidRPr="004757AE">
        <w:t xml:space="preserve"> </w:t>
      </w:r>
    </w:p>
    <w:p w:rsidR="006668AF" w:rsidRPr="00D357BE" w:rsidRDefault="002E2846" w:rsidP="00D0182B">
      <w:pPr>
        <w:pStyle w:val="Heading3"/>
      </w:pPr>
      <w:bookmarkStart w:id="8" w:name="_Toc80253551"/>
      <w:r w:rsidRPr="00D357BE">
        <w:t>Meetings</w:t>
      </w:r>
      <w:r w:rsidR="00BF6259" w:rsidRPr="00D357BE">
        <w:t xml:space="preserve"> </w:t>
      </w:r>
      <w:r w:rsidR="00BF6259" w:rsidRPr="00D0182B">
        <w:t>and</w:t>
      </w:r>
      <w:r w:rsidR="00BF6259" w:rsidRPr="00D357BE">
        <w:t xml:space="preserve"> </w:t>
      </w:r>
      <w:r w:rsidR="00E57358" w:rsidRPr="00D357BE">
        <w:t>Events</w:t>
      </w:r>
      <w:bookmarkEnd w:id="8"/>
    </w:p>
    <w:p w:rsidR="006668AF" w:rsidRDefault="00506F83" w:rsidP="000C6831">
      <w:pPr>
        <w:spacing w:after="0"/>
      </w:pPr>
      <w:r>
        <w:t xml:space="preserve">Meetings </w:t>
      </w:r>
      <w:r w:rsidR="00E57358">
        <w:t xml:space="preserve">of </w:t>
      </w:r>
      <w:r w:rsidR="00F322B9" w:rsidRPr="003416DD">
        <w:t>20</w:t>
      </w:r>
      <w:r w:rsidR="00E57358" w:rsidRPr="003416DD">
        <w:t xml:space="preserve"> or more</w:t>
      </w:r>
      <w:r w:rsidR="00E57358">
        <w:t xml:space="preserve"> individuals </w:t>
      </w:r>
      <w:r>
        <w:t>should be conducted</w:t>
      </w:r>
      <w:r w:rsidR="00B74F07" w:rsidRPr="00B74F07">
        <w:t xml:space="preserve"> electronically, even when working on campus. </w:t>
      </w:r>
      <w:r w:rsidR="00E57358">
        <w:t xml:space="preserve">In person meetings should maintain an appropriate spacing </w:t>
      </w:r>
      <w:r w:rsidR="00B74F07" w:rsidRPr="00B74F07">
        <w:t>and wearing of masks or face coverings.</w:t>
      </w:r>
    </w:p>
    <w:p w:rsidR="00E57358" w:rsidRPr="00D357BE" w:rsidRDefault="00E57358" w:rsidP="000C6831">
      <w:pPr>
        <w:spacing w:after="0"/>
        <w:rPr>
          <w:sz w:val="16"/>
          <w:szCs w:val="16"/>
        </w:rPr>
      </w:pPr>
    </w:p>
    <w:p w:rsidR="00E57358" w:rsidRPr="00506F83" w:rsidRDefault="00E57358" w:rsidP="000C6831">
      <w:pPr>
        <w:spacing w:after="0"/>
      </w:pPr>
      <w:r>
        <w:t xml:space="preserve">There will be a maximum of number of 100 participants in any </w:t>
      </w:r>
      <w:r w:rsidR="003C2EEC">
        <w:t>approved-on</w:t>
      </w:r>
      <w:r>
        <w:t xml:space="preserve"> campus event.  Gatherings of large groups of people can only be held in the Community Room and SRC (by arrangement) . </w:t>
      </w:r>
    </w:p>
    <w:p w:rsidR="00B62FB0" w:rsidRPr="00D357BE" w:rsidRDefault="00B62FB0" w:rsidP="000C6831">
      <w:pPr>
        <w:spacing w:after="0"/>
        <w:rPr>
          <w:sz w:val="16"/>
          <w:szCs w:val="16"/>
        </w:rPr>
      </w:pPr>
    </w:p>
    <w:p w:rsidR="00D357BE" w:rsidRDefault="00D357BE" w:rsidP="00D357BE">
      <w:pPr>
        <w:spacing w:after="0"/>
      </w:pPr>
      <w:r>
        <w:t xml:space="preserve">State and local public health departments will determine whether it is safe to open self-service food and drink options. These determinations are made based on what is happening in the local community, including factors such as the community levels of COVID-19.  Meetings or events with food will avoid any self-serve food or drink options.  Any food must be </w:t>
      </w:r>
      <w:r w:rsidR="00337675">
        <w:t xml:space="preserve">a single serving, </w:t>
      </w:r>
      <w:r>
        <w:t>individual</w:t>
      </w:r>
      <w:r w:rsidR="00337675">
        <w:t>ly</w:t>
      </w:r>
      <w:r>
        <w:t xml:space="preserve"> wrapped and </w:t>
      </w:r>
      <w:r w:rsidR="00337675">
        <w:t>self-served</w:t>
      </w:r>
      <w:r>
        <w:t>.  Mask must be worn</w:t>
      </w:r>
      <w:r w:rsidRPr="00D72B2B">
        <w:t xml:space="preserve"> between periods of eating and </w:t>
      </w:r>
      <w:r>
        <w:t>drinking.</w:t>
      </w:r>
      <w:bookmarkStart w:id="9" w:name="_Toc80253552"/>
    </w:p>
    <w:p w:rsidR="008C1C0C" w:rsidRDefault="008C1C0C">
      <w:r>
        <w:br w:type="page"/>
      </w:r>
    </w:p>
    <w:p w:rsidR="00A522D5" w:rsidRDefault="00A522D5" w:rsidP="00D357BE">
      <w:pPr>
        <w:spacing w:after="0"/>
      </w:pPr>
      <w:bookmarkStart w:id="10" w:name="_GoBack"/>
      <w:bookmarkEnd w:id="10"/>
    </w:p>
    <w:p w:rsidR="00B62FB0" w:rsidRPr="00337675" w:rsidRDefault="00B62FB0" w:rsidP="00D0182B">
      <w:pPr>
        <w:pStyle w:val="Heading3"/>
      </w:pPr>
      <w:r w:rsidRPr="00337675">
        <w:t>Enforcement</w:t>
      </w:r>
      <w:bookmarkEnd w:id="9"/>
    </w:p>
    <w:p w:rsidR="00506F83" w:rsidRPr="00D357BE" w:rsidRDefault="00506F83" w:rsidP="006738AF">
      <w:pPr>
        <w:spacing w:after="0" w:line="240" w:lineRule="auto"/>
        <w:rPr>
          <w:b/>
          <w:sz w:val="16"/>
          <w:szCs w:val="16"/>
        </w:rPr>
      </w:pPr>
    </w:p>
    <w:p w:rsidR="00B62FB0" w:rsidRDefault="00B62FB0" w:rsidP="00506F83">
      <w:pPr>
        <w:spacing w:after="0"/>
      </w:pPr>
      <w:r>
        <w:t>The entire Red Rocks Community College Community is expected to act in a manner which shows care and respect for each other. In the spirit of the health and safety of our community, everyone is expected to follow health and safety requirements which include the wearing of face coverings</w:t>
      </w:r>
      <w:r w:rsidR="00D051E2">
        <w:t xml:space="preserve"> and </w:t>
      </w:r>
      <w:r w:rsidR="00F76241">
        <w:t>appropriate spacing</w:t>
      </w:r>
      <w:r>
        <w:t xml:space="preserve">. </w:t>
      </w:r>
    </w:p>
    <w:p w:rsidR="00506F83" w:rsidRPr="006738AF" w:rsidRDefault="00506F83" w:rsidP="000C6831">
      <w:pPr>
        <w:spacing w:after="0"/>
        <w:rPr>
          <w:sz w:val="16"/>
          <w:szCs w:val="16"/>
        </w:rPr>
      </w:pPr>
    </w:p>
    <w:p w:rsidR="004B3DAE" w:rsidRDefault="00B62FB0" w:rsidP="000C6831">
      <w:pPr>
        <w:spacing w:after="0"/>
      </w:pPr>
      <w:bookmarkStart w:id="11" w:name="_Hlk46498541"/>
      <w:r w:rsidRPr="004B3DAE">
        <w:rPr>
          <w:b/>
          <w:i/>
        </w:rPr>
        <w:t>Students:</w:t>
      </w:r>
      <w:r>
        <w:t xml:space="preserve">  The requirement to follow RRCC COVID safety requirements is part of the RRCC Student </w:t>
      </w:r>
      <w:r w:rsidR="004B3DAE">
        <w:t>Behavioral Expectations</w:t>
      </w:r>
      <w:r>
        <w:t xml:space="preserve">. </w:t>
      </w:r>
      <w:bookmarkEnd w:id="11"/>
      <w:r w:rsidR="00D051E2">
        <w:t xml:space="preserve"> </w:t>
      </w:r>
    </w:p>
    <w:p w:rsidR="00B62FB0" w:rsidRDefault="00F25689" w:rsidP="000C6831">
      <w:pPr>
        <w:spacing w:after="0"/>
      </w:pPr>
      <w:r w:rsidRPr="00F25689">
        <w:t xml:space="preserve">Consequences for students not wearing facial coverings or refusing to </w:t>
      </w:r>
      <w:r w:rsidR="00950700">
        <w:t xml:space="preserve">maintain appropriate space </w:t>
      </w:r>
      <w:r w:rsidRPr="00F25689">
        <w:t>based on personal preference versus disability accommodation will be in violation of the</w:t>
      </w:r>
      <w:r w:rsidR="004B3DAE">
        <w:t xml:space="preserve"> Red Rocks Community</w:t>
      </w:r>
      <w:r w:rsidRPr="00F25689">
        <w:t xml:space="preserve"> College Code of Behavioral Expectations. Progressive discipline will be used for non-compliance and every effort will be made to use noncompliance as an opportunity to educate students about the reasons for the directives for facial coverings and </w:t>
      </w:r>
      <w:r w:rsidR="00F76241">
        <w:t>appropriate spacing</w:t>
      </w:r>
      <w:r w:rsidRPr="00F25689">
        <w:t>.</w:t>
      </w:r>
      <w:r w:rsidR="003F76CA">
        <w:t xml:space="preserve">   Student concerns will be handled in the Vice President for Student Affairs office. </w:t>
      </w:r>
    </w:p>
    <w:p w:rsidR="00950700" w:rsidRPr="00D357BE" w:rsidRDefault="00950700" w:rsidP="000C6831">
      <w:pPr>
        <w:spacing w:after="0"/>
        <w:rPr>
          <w:sz w:val="16"/>
          <w:szCs w:val="16"/>
        </w:rPr>
      </w:pPr>
    </w:p>
    <w:p w:rsidR="00950700" w:rsidRDefault="00950700" w:rsidP="00950700">
      <w:pPr>
        <w:spacing w:after="0"/>
      </w:pPr>
      <w:r>
        <w:t xml:space="preserve">Person needing to report a student’s noncompliance with the RRCC COVID Safety requirements may do so by completing a report in the College’s Report A Concern  system.  </w:t>
      </w:r>
      <w:hyperlink r:id="rId16" w:history="1">
        <w:r w:rsidRPr="001A4E51">
          <w:rPr>
            <w:rStyle w:val="Hyperlink"/>
          </w:rPr>
          <w:t>Report a Concern</w:t>
        </w:r>
      </w:hyperlink>
    </w:p>
    <w:p w:rsidR="00D051E2" w:rsidRPr="006738AF" w:rsidRDefault="00D051E2" w:rsidP="000C6831">
      <w:pPr>
        <w:spacing w:after="0"/>
        <w:rPr>
          <w:sz w:val="16"/>
          <w:szCs w:val="16"/>
        </w:rPr>
      </w:pPr>
    </w:p>
    <w:p w:rsidR="00D051E2" w:rsidRDefault="00D051E2" w:rsidP="00506F83">
      <w:pPr>
        <w:spacing w:after="0"/>
      </w:pPr>
      <w:r w:rsidRPr="004B3DAE">
        <w:rPr>
          <w:b/>
          <w:i/>
        </w:rPr>
        <w:t>Employees:</w:t>
      </w:r>
      <w:r>
        <w:t xml:space="preserve"> The requirement to follow RRCC COVID safety </w:t>
      </w:r>
      <w:r w:rsidR="000F0DE4">
        <w:t>pr</w:t>
      </w:r>
      <w:r w:rsidR="0014627A">
        <w:t>otocol</w:t>
      </w:r>
      <w:r>
        <w:t xml:space="preserve"> is an expected part of every RRCC’s employee’s commitment to their community. Failure to comply with face </w:t>
      </w:r>
      <w:r w:rsidR="00053794">
        <w:t xml:space="preserve">covering </w:t>
      </w:r>
      <w:r>
        <w:t xml:space="preserve">or </w:t>
      </w:r>
      <w:r w:rsidR="00F76241">
        <w:t>appropriate spacing</w:t>
      </w:r>
      <w:r>
        <w:t xml:space="preserve"> requirements based on person preference versus disability accommodation will </w:t>
      </w:r>
      <w:r w:rsidR="00156FB9">
        <w:t>be referred to their supervisor for coaching and consideration of discipline.</w:t>
      </w:r>
      <w:r w:rsidR="004B3DAE">
        <w:t xml:space="preserve">  </w:t>
      </w:r>
      <w:r w:rsidR="004B3DAE" w:rsidRPr="004B3DAE">
        <w:t xml:space="preserve">Consequences for employees not wearing facial coverings or refusing to </w:t>
      </w:r>
      <w:r w:rsidR="004B3DAE">
        <w:t xml:space="preserve">maintain appropriate spacing </w:t>
      </w:r>
      <w:r w:rsidR="004B3DAE" w:rsidRPr="004B3DAE">
        <w:t>based on personal preference versus disability accommodation:  Written warning, corrective action, or other disciplinary action. Progressive discipline should be used.</w:t>
      </w:r>
      <w:r w:rsidR="005D6EA9">
        <w:t xml:space="preserve"> </w:t>
      </w:r>
      <w:r w:rsidR="003F76CA">
        <w:t>Concerns over employee compliance will be handled by Human Resources.</w:t>
      </w:r>
    </w:p>
    <w:p w:rsidR="004854D6" w:rsidRPr="00D357BE" w:rsidRDefault="004854D6" w:rsidP="00506F83">
      <w:pPr>
        <w:spacing w:after="0"/>
        <w:rPr>
          <w:sz w:val="16"/>
          <w:szCs w:val="16"/>
        </w:rPr>
      </w:pPr>
    </w:p>
    <w:p w:rsidR="005D6EA9" w:rsidRDefault="005D6EA9" w:rsidP="00506F83">
      <w:pPr>
        <w:spacing w:after="0"/>
      </w:pPr>
      <w:r>
        <w:t>Persons needing to report</w:t>
      </w:r>
      <w:r w:rsidR="00950700">
        <w:t xml:space="preserve"> an</w:t>
      </w:r>
      <w:r>
        <w:t xml:space="preserve"> emp</w:t>
      </w:r>
      <w:r w:rsidR="004854D6">
        <w:t>loyee</w:t>
      </w:r>
      <w:r w:rsidR="00950700">
        <w:t>’s</w:t>
      </w:r>
      <w:r w:rsidR="004854D6">
        <w:t xml:space="preserve"> noncompliance</w:t>
      </w:r>
      <w:r>
        <w:t xml:space="preserve"> with the</w:t>
      </w:r>
      <w:r w:rsidR="00950700">
        <w:t xml:space="preserve"> RRCC COVID Safety requirements</w:t>
      </w:r>
      <w:r>
        <w:t xml:space="preserve"> ma</w:t>
      </w:r>
      <w:r w:rsidR="00950700">
        <w:t xml:space="preserve">y </w:t>
      </w:r>
      <w:r w:rsidR="004854D6">
        <w:t xml:space="preserve">do so by completing a </w:t>
      </w:r>
      <w:r w:rsidR="00950700">
        <w:t xml:space="preserve">report in the Report A Concern  system. </w:t>
      </w:r>
      <w:r w:rsidR="001A4E51">
        <w:t xml:space="preserve"> </w:t>
      </w:r>
      <w:hyperlink r:id="rId17" w:history="1">
        <w:r w:rsidR="001A4E51" w:rsidRPr="001A4E51">
          <w:rPr>
            <w:rStyle w:val="Hyperlink"/>
          </w:rPr>
          <w:t>Report a Concern</w:t>
        </w:r>
      </w:hyperlink>
    </w:p>
    <w:p w:rsidR="00506F83" w:rsidRDefault="00506F83" w:rsidP="00D03159">
      <w:pPr>
        <w:spacing w:after="0" w:line="240" w:lineRule="auto"/>
      </w:pPr>
    </w:p>
    <w:p w:rsidR="00506F83" w:rsidRPr="00D0182B" w:rsidRDefault="00D051E2" w:rsidP="00D0182B">
      <w:pPr>
        <w:pStyle w:val="Heading4"/>
      </w:pPr>
      <w:bookmarkStart w:id="12" w:name="_Toc80253553"/>
      <w:r w:rsidRPr="00D0182B">
        <w:t>What should you do if you encounter someone who is not wearing a face covering?</w:t>
      </w:r>
      <w:bookmarkEnd w:id="12"/>
    </w:p>
    <w:p w:rsidR="00D051E2" w:rsidRDefault="00D051E2" w:rsidP="000C6831">
      <w:pPr>
        <w:spacing w:after="0"/>
      </w:pPr>
      <w:r>
        <w:t>It is ok to ask someone politely to wear a face covering. Please be willing to accept that some people might have accommodations which preclude the wearing of face masks. Be willing to hear someone’s response.</w:t>
      </w:r>
    </w:p>
    <w:p w:rsidR="00D051E2" w:rsidRDefault="00D051E2" w:rsidP="00506F83">
      <w:pPr>
        <w:spacing w:after="0"/>
      </w:pPr>
      <w:r>
        <w:t xml:space="preserve">If the person refuses for personal </w:t>
      </w:r>
      <w:r w:rsidRPr="00591A67">
        <w:t>reasons</w:t>
      </w:r>
      <w:r w:rsidR="005500E0" w:rsidRPr="00591A67">
        <w:t xml:space="preserve"> (not because of an accommodation)</w:t>
      </w:r>
      <w:r w:rsidRPr="00591A67">
        <w:t xml:space="preserve">, </w:t>
      </w:r>
      <w:r>
        <w:t xml:space="preserve">it is ok to request that person to wear a face covering or leave the classroom or building. </w:t>
      </w:r>
    </w:p>
    <w:p w:rsidR="006738AF" w:rsidRDefault="006738AF" w:rsidP="00506F83">
      <w:pPr>
        <w:spacing w:after="0"/>
      </w:pPr>
    </w:p>
    <w:p w:rsidR="00D051E2" w:rsidRPr="00337675" w:rsidRDefault="00711D69" w:rsidP="00D0182B">
      <w:pPr>
        <w:pStyle w:val="Heading3"/>
      </w:pPr>
      <w:bookmarkStart w:id="13" w:name="_Toc80253554"/>
      <w:r w:rsidRPr="00337675">
        <w:t xml:space="preserve">Cleaning and </w:t>
      </w:r>
      <w:r w:rsidRPr="00D0182B">
        <w:t>Sanitation</w:t>
      </w:r>
      <w:bookmarkEnd w:id="13"/>
    </w:p>
    <w:p w:rsidR="006738AF" w:rsidRPr="006738AF" w:rsidRDefault="006738AF" w:rsidP="006738AF">
      <w:pPr>
        <w:spacing w:after="0"/>
        <w:rPr>
          <w:rStyle w:val="A2"/>
          <w:rFonts w:cstheme="minorHAnsi"/>
          <w:sz w:val="12"/>
          <w:szCs w:val="12"/>
        </w:rPr>
      </w:pPr>
    </w:p>
    <w:p w:rsidR="00711D69" w:rsidRDefault="00711D69" w:rsidP="006738AF">
      <w:pPr>
        <w:spacing w:after="0"/>
        <w:rPr>
          <w:rStyle w:val="A2"/>
          <w:rFonts w:cstheme="minorHAnsi"/>
        </w:rPr>
      </w:pPr>
      <w:r w:rsidRPr="00827705">
        <w:rPr>
          <w:rStyle w:val="A2"/>
          <w:rFonts w:cstheme="minorHAnsi"/>
        </w:rPr>
        <w:t>All Campus Services cleaning staff have been trained on enhanced cleaning and sanitization procedures. All classroom facilities will be deep cleaned in the overnight hours. High-touch areas including doorknobs, common areas, light switches, handrails, etc. will be cleaned frequently throughout the day. When positive cases arise, Environmental Health and Safety will determine where additional cleaning and disinfecting is required.</w:t>
      </w:r>
      <w:r w:rsidRPr="00711D69">
        <w:rPr>
          <w:rStyle w:val="A2"/>
          <w:rFonts w:cstheme="minorHAnsi"/>
        </w:rPr>
        <w:t xml:space="preserve"> </w:t>
      </w:r>
    </w:p>
    <w:p w:rsidR="006738AF" w:rsidRPr="006738AF" w:rsidRDefault="006738AF" w:rsidP="006738AF">
      <w:pPr>
        <w:spacing w:after="0"/>
        <w:rPr>
          <w:sz w:val="12"/>
          <w:szCs w:val="12"/>
        </w:rPr>
      </w:pPr>
    </w:p>
    <w:p w:rsidR="00711D69" w:rsidRDefault="00711D69" w:rsidP="00506F83">
      <w:pPr>
        <w:spacing w:after="0"/>
        <w:rPr>
          <w:rStyle w:val="A2"/>
          <w:rFonts w:cstheme="minorHAnsi"/>
        </w:rPr>
      </w:pPr>
      <w:r w:rsidRPr="00711D69">
        <w:rPr>
          <w:rStyle w:val="A2"/>
          <w:rFonts w:cstheme="minorHAnsi"/>
        </w:rPr>
        <w:t>Employees should clean and sanitize their personal workspace. Sanitizing spray and/or wipes have been made available to each department. Classrooms will be outfitted with additional cleaning supplies that can be used by students and/or faculty members who desire to clean their individual spaces before class periods.</w:t>
      </w:r>
      <w:r>
        <w:rPr>
          <w:rStyle w:val="A2"/>
          <w:rFonts w:cstheme="minorHAnsi"/>
        </w:rPr>
        <w:t xml:space="preserve"> </w:t>
      </w:r>
    </w:p>
    <w:p w:rsidR="00506F83" w:rsidRPr="006738AF" w:rsidRDefault="00506F83" w:rsidP="00D03159">
      <w:pPr>
        <w:spacing w:after="0" w:line="240" w:lineRule="auto"/>
        <w:rPr>
          <w:rStyle w:val="A2"/>
          <w:rFonts w:cstheme="minorHAnsi"/>
          <w:sz w:val="12"/>
          <w:szCs w:val="12"/>
        </w:rPr>
      </w:pPr>
    </w:p>
    <w:p w:rsidR="0091066D" w:rsidRDefault="0091066D" w:rsidP="00506F83">
      <w:pPr>
        <w:spacing w:after="0"/>
        <w:rPr>
          <w:rFonts w:cstheme="minorHAnsi"/>
        </w:rPr>
      </w:pPr>
      <w:r>
        <w:rPr>
          <w:rFonts w:cstheme="minorHAnsi"/>
        </w:rPr>
        <w:t xml:space="preserve">Everyone is expected to take a proactive role in cleaning and sanitation. If you used it or touched it, clean it. This is all of our responsibilities. </w:t>
      </w:r>
    </w:p>
    <w:p w:rsidR="0091066D" w:rsidRDefault="0091066D" w:rsidP="000C6831">
      <w:pPr>
        <w:pStyle w:val="ListParagraph"/>
        <w:numPr>
          <w:ilvl w:val="0"/>
          <w:numId w:val="1"/>
        </w:numPr>
        <w:spacing w:after="0"/>
        <w:rPr>
          <w:rFonts w:cstheme="minorHAnsi"/>
        </w:rPr>
      </w:pPr>
      <w:r w:rsidRPr="0091066D">
        <w:rPr>
          <w:rFonts w:cstheme="minorHAnsi"/>
        </w:rPr>
        <w:t>Wash your hands frequently following CDC handwashing guidelines. Life is Better with Clean Hands.</w:t>
      </w:r>
      <w:r>
        <w:rPr>
          <w:rFonts w:cstheme="minorHAnsi"/>
        </w:rPr>
        <w:t xml:space="preserve"> Take a break every 40 minutes to stretch and wash. </w:t>
      </w:r>
    </w:p>
    <w:p w:rsidR="0091066D" w:rsidRDefault="0091066D" w:rsidP="000C6831">
      <w:pPr>
        <w:pStyle w:val="ListParagraph"/>
        <w:numPr>
          <w:ilvl w:val="0"/>
          <w:numId w:val="1"/>
        </w:numPr>
        <w:spacing w:after="0"/>
        <w:rPr>
          <w:rFonts w:cstheme="minorHAnsi"/>
        </w:rPr>
      </w:pPr>
      <w:r>
        <w:rPr>
          <w:rFonts w:cstheme="minorHAnsi"/>
        </w:rPr>
        <w:t>Sanitize any surfaces or objects in your work area that you might have touched.</w:t>
      </w:r>
    </w:p>
    <w:p w:rsidR="0091066D" w:rsidRDefault="00827705" w:rsidP="000C6831">
      <w:pPr>
        <w:pStyle w:val="ListParagraph"/>
        <w:numPr>
          <w:ilvl w:val="0"/>
          <w:numId w:val="1"/>
        </w:numPr>
        <w:spacing w:after="0"/>
        <w:rPr>
          <w:rFonts w:cstheme="minorHAnsi"/>
        </w:rPr>
      </w:pPr>
      <w:r>
        <w:rPr>
          <w:rFonts w:cstheme="minorHAnsi"/>
        </w:rPr>
        <w:t>Minimize social contact.</w:t>
      </w:r>
    </w:p>
    <w:p w:rsidR="00D21642" w:rsidRDefault="0091066D" w:rsidP="00506F83">
      <w:pPr>
        <w:pStyle w:val="ListParagraph"/>
        <w:numPr>
          <w:ilvl w:val="0"/>
          <w:numId w:val="1"/>
        </w:numPr>
        <w:spacing w:after="0"/>
        <w:rPr>
          <w:rFonts w:cstheme="minorHAnsi"/>
        </w:rPr>
      </w:pPr>
      <w:r>
        <w:rPr>
          <w:rFonts w:cstheme="minorHAnsi"/>
        </w:rPr>
        <w:t>Wear your face covering</w:t>
      </w:r>
      <w:r w:rsidR="00D21642">
        <w:rPr>
          <w:rFonts w:cstheme="minorHAnsi"/>
        </w:rPr>
        <w:t>.</w:t>
      </w:r>
    </w:p>
    <w:p w:rsidR="00506F83" w:rsidRPr="00337675" w:rsidRDefault="00F14CAD" w:rsidP="00D03159">
      <w:pPr>
        <w:pStyle w:val="Heading2"/>
        <w:rPr>
          <w:sz w:val="28"/>
          <w:szCs w:val="28"/>
        </w:rPr>
      </w:pPr>
      <w:bookmarkStart w:id="14" w:name="_Toc80253555"/>
      <w:r w:rsidRPr="00337675">
        <w:rPr>
          <w:sz w:val="28"/>
          <w:szCs w:val="28"/>
        </w:rPr>
        <w:t>Break Room Etiquette</w:t>
      </w:r>
      <w:bookmarkEnd w:id="14"/>
    </w:p>
    <w:p w:rsidR="00F14CAD" w:rsidRDefault="00F14CAD" w:rsidP="00506F83">
      <w:pPr>
        <w:spacing w:after="0"/>
        <w:rPr>
          <w:rFonts w:cstheme="minorHAnsi"/>
        </w:rPr>
      </w:pPr>
      <w:r>
        <w:rPr>
          <w:rFonts w:cstheme="minorHAnsi"/>
        </w:rPr>
        <w:t>Both the Lakewood and Arvada campuses have break rooms for employee use. These areas are very sensitive to COVID-19 transmission if they are not appropriately maintained by all users. In order to ensure that we can keep our break rooms open for refrigeration and warming of meals, all RRCC employees must use break rooms responsibly.</w:t>
      </w:r>
    </w:p>
    <w:p w:rsidR="00506F83" w:rsidRDefault="00506F83" w:rsidP="000C6831">
      <w:pPr>
        <w:spacing w:after="0"/>
        <w:rPr>
          <w:rFonts w:cstheme="minorHAnsi"/>
        </w:rPr>
      </w:pPr>
    </w:p>
    <w:p w:rsidR="00F14CAD" w:rsidRDefault="00F14CAD" w:rsidP="000C6831">
      <w:pPr>
        <w:pStyle w:val="ListParagraph"/>
        <w:numPr>
          <w:ilvl w:val="0"/>
          <w:numId w:val="4"/>
        </w:numPr>
        <w:spacing w:after="0"/>
        <w:rPr>
          <w:rFonts w:cstheme="minorHAnsi"/>
        </w:rPr>
      </w:pPr>
      <w:r w:rsidRPr="00561C5F">
        <w:rPr>
          <w:rFonts w:cstheme="minorHAnsi"/>
        </w:rPr>
        <w:t xml:space="preserve">Refrigeration is for day by day use only. All food must be stored in individual lunch bag type containers.  Absolutely no items should be kept in a refrigerator over-night. </w:t>
      </w:r>
      <w:r>
        <w:rPr>
          <w:rFonts w:cstheme="minorHAnsi"/>
        </w:rPr>
        <w:t>Clean the handle of the refrigerator with sanitizer as well as any other surface that you may have touched.</w:t>
      </w:r>
    </w:p>
    <w:p w:rsidR="00F14CAD" w:rsidRDefault="00F14CAD" w:rsidP="000C6831">
      <w:pPr>
        <w:pStyle w:val="ListParagraph"/>
        <w:numPr>
          <w:ilvl w:val="0"/>
          <w:numId w:val="4"/>
        </w:numPr>
        <w:spacing w:after="0"/>
        <w:rPr>
          <w:rFonts w:cstheme="minorHAnsi"/>
        </w:rPr>
      </w:pPr>
      <w:r w:rsidRPr="00591A67">
        <w:rPr>
          <w:rFonts w:cstheme="minorHAnsi"/>
        </w:rPr>
        <w:t xml:space="preserve">Only one person should be in a break room at a time. Retrieve your food, warm your </w:t>
      </w:r>
      <w:r w:rsidR="00591A67" w:rsidRPr="00591A67">
        <w:rPr>
          <w:rFonts w:cstheme="minorHAnsi"/>
        </w:rPr>
        <w:t>food (</w:t>
      </w:r>
      <w:r w:rsidR="005500E0" w:rsidRPr="00591A67">
        <w:rPr>
          <w:rFonts w:cstheme="minorHAnsi"/>
        </w:rPr>
        <w:t>clean the handle of the microwave)</w:t>
      </w:r>
      <w:r w:rsidRPr="00591A67">
        <w:rPr>
          <w:rFonts w:cstheme="minorHAnsi"/>
        </w:rPr>
        <w:t xml:space="preserve">, </w:t>
      </w:r>
      <w:r>
        <w:rPr>
          <w:rFonts w:cstheme="minorHAnsi"/>
        </w:rPr>
        <w:t xml:space="preserve">and leave the breakroom. </w:t>
      </w:r>
    </w:p>
    <w:p w:rsidR="00F14CAD" w:rsidRDefault="00F14CAD" w:rsidP="000C6831">
      <w:pPr>
        <w:pStyle w:val="ListParagraph"/>
        <w:numPr>
          <w:ilvl w:val="0"/>
          <w:numId w:val="4"/>
        </w:numPr>
        <w:spacing w:after="0"/>
        <w:rPr>
          <w:rFonts w:cstheme="minorHAnsi"/>
        </w:rPr>
      </w:pPr>
      <w:r>
        <w:rPr>
          <w:rFonts w:cstheme="minorHAnsi"/>
        </w:rPr>
        <w:t>Break rooms will NOT be dine in areas. They are for storing and warming food only. This will allow single occupancy of the rooms and considerations for others who might be waiting to use the room.</w:t>
      </w:r>
    </w:p>
    <w:p w:rsidR="00F14CAD" w:rsidRDefault="00F14CAD" w:rsidP="000C6831">
      <w:pPr>
        <w:pStyle w:val="ListParagraph"/>
        <w:numPr>
          <w:ilvl w:val="0"/>
          <w:numId w:val="4"/>
        </w:numPr>
        <w:spacing w:after="0"/>
        <w:rPr>
          <w:rFonts w:cstheme="minorHAnsi"/>
        </w:rPr>
      </w:pPr>
      <w:r>
        <w:rPr>
          <w:rFonts w:cstheme="minorHAnsi"/>
        </w:rPr>
        <w:t>Only single use cutlery, plates, glasses etc</w:t>
      </w:r>
      <w:r w:rsidR="00E417DC">
        <w:rPr>
          <w:rFonts w:cstheme="minorHAnsi"/>
        </w:rPr>
        <w:t>.</w:t>
      </w:r>
      <w:r w:rsidR="004A39C7">
        <w:rPr>
          <w:rFonts w:cstheme="minorHAnsi"/>
        </w:rPr>
        <w:t>,</w:t>
      </w:r>
      <w:r>
        <w:rPr>
          <w:rFonts w:cstheme="minorHAnsi"/>
        </w:rPr>
        <w:t xml:space="preserve"> should be used, unless you have brought your own supplies and will take them home with you for cleaning each day. Nothing should be in the breakroom except food that you will use that day. </w:t>
      </w:r>
      <w:r w:rsidR="004A39C7">
        <w:rPr>
          <w:rFonts w:cstheme="minorHAnsi"/>
        </w:rPr>
        <w:t xml:space="preserve">Shared sponges for cleaning will not be available, so please take your utensils home with you. </w:t>
      </w:r>
    </w:p>
    <w:p w:rsidR="004A39C7" w:rsidRDefault="004A39C7" w:rsidP="000C6831">
      <w:pPr>
        <w:pStyle w:val="ListParagraph"/>
        <w:numPr>
          <w:ilvl w:val="0"/>
          <w:numId w:val="4"/>
        </w:numPr>
        <w:spacing w:after="0"/>
        <w:rPr>
          <w:rFonts w:cstheme="minorHAnsi"/>
        </w:rPr>
      </w:pPr>
      <w:r>
        <w:rPr>
          <w:rFonts w:cstheme="minorHAnsi"/>
        </w:rPr>
        <w:t>However well intentioned, shared dishes should not be brought to campus or left out in break rooms.</w:t>
      </w:r>
    </w:p>
    <w:p w:rsidR="004A39C7" w:rsidRDefault="004A39C7" w:rsidP="000C6831">
      <w:pPr>
        <w:pStyle w:val="ListParagraph"/>
        <w:numPr>
          <w:ilvl w:val="0"/>
          <w:numId w:val="4"/>
        </w:numPr>
        <w:spacing w:after="0"/>
        <w:rPr>
          <w:rFonts w:cstheme="minorHAnsi"/>
        </w:rPr>
      </w:pPr>
      <w:r>
        <w:rPr>
          <w:rFonts w:cstheme="minorHAnsi"/>
        </w:rPr>
        <w:t xml:space="preserve">Coffee groups, refrain from using communal coffee pots. Single use coffee stations might be a better solution or bring a thermos of coffee. </w:t>
      </w:r>
    </w:p>
    <w:p w:rsidR="004A39C7" w:rsidRDefault="004A39C7" w:rsidP="000C6831">
      <w:pPr>
        <w:pStyle w:val="ListParagraph"/>
        <w:spacing w:after="0"/>
        <w:rPr>
          <w:rFonts w:cstheme="minorHAnsi"/>
        </w:rPr>
      </w:pPr>
    </w:p>
    <w:p w:rsidR="00F14CAD" w:rsidRDefault="004A39C7" w:rsidP="00D03159">
      <w:pPr>
        <w:pStyle w:val="ListParagraph"/>
        <w:spacing w:after="0"/>
        <w:rPr>
          <w:rFonts w:cstheme="minorHAnsi"/>
        </w:rPr>
      </w:pPr>
      <w:r>
        <w:rPr>
          <w:rFonts w:cstheme="minorHAnsi"/>
        </w:rPr>
        <w:t>Remember, if you touched it, sanitize it. When i</w:t>
      </w:r>
      <w:r w:rsidR="005500E0">
        <w:rPr>
          <w:rFonts w:cstheme="minorHAnsi"/>
        </w:rPr>
        <w:t>n</w:t>
      </w:r>
      <w:r>
        <w:rPr>
          <w:rFonts w:cstheme="minorHAnsi"/>
        </w:rPr>
        <w:t xml:space="preserve"> doubt, clean that virus out. Your consideration could save a life. </w:t>
      </w:r>
    </w:p>
    <w:p w:rsidR="004E0632" w:rsidRDefault="004E0632" w:rsidP="00D03159">
      <w:pPr>
        <w:pStyle w:val="ListParagraph"/>
        <w:spacing w:after="0"/>
        <w:rPr>
          <w:rFonts w:cstheme="minorHAnsi"/>
        </w:rPr>
      </w:pPr>
    </w:p>
    <w:p w:rsidR="00506F83" w:rsidRPr="00D03159" w:rsidRDefault="004A39C7" w:rsidP="00D03159">
      <w:pPr>
        <w:pStyle w:val="Heading2"/>
      </w:pPr>
      <w:bookmarkStart w:id="15" w:name="_Toc80253556"/>
      <w:r>
        <w:t>Plexiglass and Dividers</w:t>
      </w:r>
      <w:bookmarkEnd w:id="15"/>
    </w:p>
    <w:p w:rsidR="004D1FB6" w:rsidRPr="00D03159" w:rsidRDefault="004A39C7" w:rsidP="00D03159">
      <w:r>
        <w:t xml:space="preserve">High contact areas of the college are of concern to everyone in our community. In order to protect all community member, plexiglass shields have been installed in areas where there is a higher likelihood of face to face interaction. Additional plexiglass installation is possible for areas that feel that the installation of a shield will increase their safety.  </w:t>
      </w:r>
      <w:r w:rsidR="000B5D21">
        <w:t>Employees, p</w:t>
      </w:r>
      <w:r>
        <w:t>lease use the</w:t>
      </w:r>
      <w:r w:rsidR="64136D58">
        <w:t xml:space="preserve"> “Submit Maintenance Request” feature on the</w:t>
      </w:r>
      <w:r>
        <w:t xml:space="preserve"> </w:t>
      </w:r>
      <w:hyperlink r:id="rId18" w:history="1">
        <w:r w:rsidRPr="04F34B5C">
          <w:rPr>
            <w:rStyle w:val="Hyperlink"/>
          </w:rPr>
          <w:t>facilities work order form</w:t>
        </w:r>
      </w:hyperlink>
      <w:r>
        <w:t xml:space="preserve"> </w:t>
      </w:r>
      <w:hyperlink r:id="rId19">
        <w:r w:rsidR="4431B096" w:rsidRPr="04F34B5C">
          <w:rPr>
            <w:rStyle w:val="Hyperlink"/>
          </w:rPr>
          <w:t>RRCC Facilities site</w:t>
        </w:r>
      </w:hyperlink>
      <w:r w:rsidR="4431B096">
        <w:t xml:space="preserve"> </w:t>
      </w:r>
      <w:r>
        <w:t>to alert the facilities staff of your plexiglass request.</w:t>
      </w:r>
      <w:r w:rsidR="007540F0">
        <w:t xml:space="preserve"> [</w:t>
      </w:r>
      <w:r w:rsidR="785F29EB" w:rsidRPr="04F34B5C">
        <w:t>https://www.rrcc.edu/facilities]</w:t>
      </w:r>
    </w:p>
    <w:p w:rsidR="008A6BD8" w:rsidRDefault="005D5426" w:rsidP="00E27B5A">
      <w:pPr>
        <w:pStyle w:val="Heading2"/>
      </w:pPr>
      <w:bookmarkStart w:id="16" w:name="_Toc80253557"/>
      <w:r w:rsidRPr="005D5426">
        <w:lastRenderedPageBreak/>
        <w:t>COVID Testing</w:t>
      </w:r>
      <w:bookmarkEnd w:id="16"/>
    </w:p>
    <w:p w:rsidR="00C511E1" w:rsidRPr="00C511E1" w:rsidRDefault="00C511E1" w:rsidP="00C511E1">
      <w:pPr>
        <w:spacing w:after="0"/>
        <w:rPr>
          <w:rFonts w:cstheme="minorHAnsi"/>
          <w:b/>
        </w:rPr>
      </w:pPr>
      <w:r w:rsidRPr="00C511E1">
        <w:rPr>
          <w:rFonts w:cstheme="minorHAnsi"/>
          <w:b/>
        </w:rPr>
        <w:t>Who should get tested for COVID-19?</w:t>
      </w:r>
    </w:p>
    <w:p w:rsidR="00C511E1" w:rsidRPr="00C511E1" w:rsidRDefault="00C511E1" w:rsidP="00C511E1">
      <w:pPr>
        <w:spacing w:after="0"/>
        <w:rPr>
          <w:rFonts w:cstheme="minorHAnsi"/>
          <w:b/>
        </w:rPr>
      </w:pPr>
      <w:r w:rsidRPr="00C511E1">
        <w:rPr>
          <w:rFonts w:cstheme="minorHAnsi"/>
        </w:rPr>
        <w:t>If you have symptoms of COVID-19, get tested. Getting tested will provide the diagnosis you need to determine your next steps.</w:t>
      </w:r>
    </w:p>
    <w:p w:rsidR="00C511E1" w:rsidRPr="00C511E1" w:rsidRDefault="00C511E1" w:rsidP="00C511E1">
      <w:pPr>
        <w:spacing w:after="0"/>
        <w:rPr>
          <w:rFonts w:cstheme="minorHAnsi"/>
          <w:b/>
        </w:rPr>
      </w:pPr>
      <w:r w:rsidRPr="00C511E1">
        <w:rPr>
          <w:rFonts w:cstheme="minorHAnsi"/>
        </w:rPr>
        <w:t>Symptoms may appear</w:t>
      </w:r>
      <w:r w:rsidRPr="00C511E1">
        <w:rPr>
          <w:rFonts w:cstheme="minorHAnsi"/>
          <w:b/>
        </w:rPr>
        <w:t xml:space="preserve"> 2-14 days after exposure to the virus,</w:t>
      </w:r>
      <w:r w:rsidRPr="00C511E1">
        <w:rPr>
          <w:rFonts w:cstheme="minorHAnsi"/>
        </w:rPr>
        <w:t xml:space="preserve"> and testing is the most accurate when symptoms are present. Symptoms include:</w:t>
      </w:r>
    </w:p>
    <w:p w:rsidR="00C511E1" w:rsidRPr="00C511E1" w:rsidRDefault="00C511E1" w:rsidP="00C511E1">
      <w:pPr>
        <w:spacing w:after="0"/>
        <w:rPr>
          <w:rFonts w:cstheme="minorHAnsi"/>
          <w:b/>
        </w:rPr>
      </w:pPr>
    </w:p>
    <w:p w:rsidR="00C511E1" w:rsidRPr="00C511E1" w:rsidRDefault="00C511E1" w:rsidP="00C511E1">
      <w:pPr>
        <w:spacing w:after="0"/>
        <w:rPr>
          <w:rFonts w:cstheme="minorHAnsi"/>
        </w:rPr>
      </w:pPr>
      <w:r w:rsidRPr="00C511E1">
        <w:rPr>
          <w:rFonts w:cstheme="minorHAnsi"/>
        </w:rPr>
        <w:t>Fever or chills</w:t>
      </w:r>
    </w:p>
    <w:p w:rsidR="00C511E1" w:rsidRPr="00C511E1" w:rsidRDefault="00C511E1" w:rsidP="00C511E1">
      <w:pPr>
        <w:spacing w:after="0"/>
        <w:rPr>
          <w:rFonts w:cstheme="minorHAnsi"/>
        </w:rPr>
      </w:pPr>
      <w:r w:rsidRPr="00C511E1">
        <w:rPr>
          <w:rFonts w:cstheme="minorHAnsi"/>
        </w:rPr>
        <w:t>Cough</w:t>
      </w:r>
    </w:p>
    <w:p w:rsidR="00C511E1" w:rsidRPr="00C511E1" w:rsidRDefault="00C511E1" w:rsidP="00C511E1">
      <w:pPr>
        <w:spacing w:after="0"/>
        <w:rPr>
          <w:rFonts w:cstheme="minorHAnsi"/>
        </w:rPr>
      </w:pPr>
      <w:r w:rsidRPr="00C511E1">
        <w:rPr>
          <w:rFonts w:cstheme="minorHAnsi"/>
        </w:rPr>
        <w:t>Shortness of breath or difficulty breathing</w:t>
      </w:r>
    </w:p>
    <w:p w:rsidR="00C511E1" w:rsidRPr="00C511E1" w:rsidRDefault="00C511E1" w:rsidP="00C511E1">
      <w:pPr>
        <w:spacing w:after="0"/>
        <w:rPr>
          <w:rFonts w:cstheme="minorHAnsi"/>
        </w:rPr>
      </w:pPr>
      <w:r w:rsidRPr="00C511E1">
        <w:rPr>
          <w:rFonts w:cstheme="minorHAnsi"/>
        </w:rPr>
        <w:t>Fatigue</w:t>
      </w:r>
    </w:p>
    <w:p w:rsidR="00C511E1" w:rsidRPr="00C511E1" w:rsidRDefault="00C511E1" w:rsidP="00C511E1">
      <w:pPr>
        <w:spacing w:after="0"/>
        <w:rPr>
          <w:rFonts w:cstheme="minorHAnsi"/>
        </w:rPr>
      </w:pPr>
      <w:r w:rsidRPr="00C511E1">
        <w:rPr>
          <w:rFonts w:cstheme="minorHAnsi"/>
        </w:rPr>
        <w:t>Muscle or body aches</w:t>
      </w:r>
    </w:p>
    <w:p w:rsidR="00C511E1" w:rsidRPr="00C511E1" w:rsidRDefault="00C511E1" w:rsidP="00C511E1">
      <w:pPr>
        <w:spacing w:after="0"/>
        <w:rPr>
          <w:rFonts w:cstheme="minorHAnsi"/>
        </w:rPr>
      </w:pPr>
      <w:r w:rsidRPr="00C511E1">
        <w:rPr>
          <w:rFonts w:cstheme="minorHAnsi"/>
        </w:rPr>
        <w:t>Headache</w:t>
      </w:r>
    </w:p>
    <w:p w:rsidR="00C511E1" w:rsidRPr="00C511E1" w:rsidRDefault="00C511E1" w:rsidP="00C511E1">
      <w:pPr>
        <w:spacing w:after="0"/>
        <w:rPr>
          <w:rFonts w:cstheme="minorHAnsi"/>
        </w:rPr>
      </w:pPr>
      <w:r w:rsidRPr="00C511E1">
        <w:rPr>
          <w:rFonts w:cstheme="minorHAnsi"/>
        </w:rPr>
        <w:t>New loss of taste or smell</w:t>
      </w:r>
    </w:p>
    <w:p w:rsidR="00C511E1" w:rsidRPr="00C511E1" w:rsidRDefault="00C511E1" w:rsidP="00C511E1">
      <w:pPr>
        <w:spacing w:after="0"/>
        <w:rPr>
          <w:rFonts w:cstheme="minorHAnsi"/>
        </w:rPr>
      </w:pPr>
      <w:r w:rsidRPr="00C511E1">
        <w:rPr>
          <w:rFonts w:cstheme="minorHAnsi"/>
        </w:rPr>
        <w:t>Sore throat</w:t>
      </w:r>
    </w:p>
    <w:p w:rsidR="00C511E1" w:rsidRPr="00C511E1" w:rsidRDefault="00C511E1" w:rsidP="00C511E1">
      <w:pPr>
        <w:spacing w:after="0"/>
        <w:rPr>
          <w:rFonts w:cstheme="minorHAnsi"/>
        </w:rPr>
      </w:pPr>
      <w:r w:rsidRPr="00C511E1">
        <w:rPr>
          <w:rFonts w:cstheme="minorHAnsi"/>
        </w:rPr>
        <w:t>Congestion or runny nose</w:t>
      </w:r>
    </w:p>
    <w:p w:rsidR="00C511E1" w:rsidRPr="00C511E1" w:rsidRDefault="00C511E1" w:rsidP="00C511E1">
      <w:pPr>
        <w:spacing w:after="0"/>
        <w:rPr>
          <w:rFonts w:cstheme="minorHAnsi"/>
        </w:rPr>
      </w:pPr>
      <w:r w:rsidRPr="00C511E1">
        <w:rPr>
          <w:rFonts w:cstheme="minorHAnsi"/>
        </w:rPr>
        <w:t>Nausea or vomiting</w:t>
      </w:r>
    </w:p>
    <w:p w:rsidR="00506F83" w:rsidRDefault="00C511E1" w:rsidP="00C511E1">
      <w:pPr>
        <w:spacing w:after="0"/>
        <w:rPr>
          <w:rFonts w:cstheme="minorHAnsi"/>
        </w:rPr>
      </w:pPr>
      <w:r w:rsidRPr="00C511E1">
        <w:rPr>
          <w:rFonts w:cstheme="minorHAnsi"/>
        </w:rPr>
        <w:t>Diarrhea</w:t>
      </w:r>
    </w:p>
    <w:p w:rsidR="00C511E1" w:rsidRPr="00C511E1" w:rsidRDefault="00C511E1" w:rsidP="00C511E1">
      <w:pPr>
        <w:spacing w:after="0"/>
        <w:rPr>
          <w:rFonts w:cstheme="minorHAnsi"/>
        </w:rPr>
      </w:pPr>
    </w:p>
    <w:p w:rsidR="00C511E1" w:rsidRDefault="005D5426" w:rsidP="000C6831">
      <w:pPr>
        <w:spacing w:after="0"/>
        <w:rPr>
          <w:rFonts w:cstheme="minorHAnsi"/>
        </w:rPr>
      </w:pPr>
      <w:r>
        <w:rPr>
          <w:rFonts w:cstheme="minorHAnsi"/>
        </w:rPr>
        <w:t xml:space="preserve">RRCC will </w:t>
      </w:r>
      <w:r w:rsidR="00C511E1">
        <w:rPr>
          <w:rFonts w:cstheme="minorHAnsi"/>
        </w:rPr>
        <w:t xml:space="preserve">not </w:t>
      </w:r>
      <w:r>
        <w:rPr>
          <w:rFonts w:cstheme="minorHAnsi"/>
        </w:rPr>
        <w:t xml:space="preserve">have COVID-19 testing available at the RRCC </w:t>
      </w:r>
      <w:r w:rsidR="000413CC">
        <w:rPr>
          <w:rFonts w:cstheme="minorHAnsi"/>
        </w:rPr>
        <w:t xml:space="preserve">Lakewood </w:t>
      </w:r>
      <w:r w:rsidR="00C511E1">
        <w:rPr>
          <w:rFonts w:cstheme="minorHAnsi"/>
        </w:rPr>
        <w:t xml:space="preserve">or Arvada </w:t>
      </w:r>
      <w:r w:rsidR="000413CC">
        <w:rPr>
          <w:rFonts w:cstheme="minorHAnsi"/>
        </w:rPr>
        <w:t>campus</w:t>
      </w:r>
      <w:r w:rsidR="00C511E1">
        <w:rPr>
          <w:rFonts w:cstheme="minorHAnsi"/>
        </w:rPr>
        <w:t>.</w:t>
      </w:r>
    </w:p>
    <w:p w:rsidR="005D5426" w:rsidRDefault="005D5426" w:rsidP="000C6831">
      <w:pPr>
        <w:spacing w:after="0"/>
        <w:rPr>
          <w:rFonts w:cstheme="minorHAnsi"/>
        </w:rPr>
      </w:pPr>
      <w:r>
        <w:rPr>
          <w:rFonts w:cstheme="minorHAnsi"/>
        </w:rPr>
        <w:t xml:space="preserve"> </w:t>
      </w:r>
    </w:p>
    <w:p w:rsidR="00C511E1" w:rsidRDefault="00C511E1" w:rsidP="000C6831">
      <w:pPr>
        <w:spacing w:after="0"/>
      </w:pPr>
      <w:r>
        <w:t xml:space="preserve">Testing is available at no cost at </w:t>
      </w:r>
      <w:r w:rsidRPr="00C511E1">
        <w:rPr>
          <w:b/>
        </w:rPr>
        <w:t>Jefferson County Fairgrounds</w:t>
      </w:r>
      <w:r>
        <w:t>, 15200 W. 6th Ave. Frontage Rd., &amp; Golden, CO 80401.  Enter from McIntyre St.  The testing site is open to anybody who wishes to be tested. Tests are free, no identification or insurance information required. Testing will be provided to individuals 2 years of age or older. Results are delivered via text and email within 72 hours.</w:t>
      </w:r>
    </w:p>
    <w:p w:rsidR="00C511E1" w:rsidRDefault="00C511E1" w:rsidP="000C6831">
      <w:pPr>
        <w:spacing w:after="0"/>
        <w:rPr>
          <w:rFonts w:cstheme="minorHAnsi"/>
        </w:rPr>
      </w:pPr>
    </w:p>
    <w:p w:rsidR="00C511E1" w:rsidRDefault="00C511E1" w:rsidP="000C6831">
      <w:pPr>
        <w:spacing w:after="0"/>
        <w:rPr>
          <w:rFonts w:cstheme="minorHAnsi"/>
        </w:rPr>
      </w:pPr>
      <w:r>
        <w:rPr>
          <w:rFonts w:cstheme="minorHAnsi"/>
        </w:rPr>
        <w:t xml:space="preserve">For a Current List of Testing Sites </w:t>
      </w:r>
      <w:r w:rsidR="002D4C60">
        <w:rPr>
          <w:rFonts w:cstheme="minorHAnsi"/>
        </w:rPr>
        <w:t>in</w:t>
      </w:r>
      <w:r>
        <w:rPr>
          <w:rFonts w:cstheme="minorHAnsi"/>
        </w:rPr>
        <w:t xml:space="preserve"> and Around Jeffco:  </w:t>
      </w:r>
    </w:p>
    <w:p w:rsidR="00C511E1" w:rsidRDefault="000F7623" w:rsidP="000C6831">
      <w:pPr>
        <w:spacing w:after="0"/>
        <w:rPr>
          <w:rFonts w:cstheme="minorHAnsi"/>
        </w:rPr>
      </w:pPr>
      <w:hyperlink r:id="rId20" w:history="1">
        <w:r w:rsidR="00EE421E" w:rsidRPr="00B97567">
          <w:rPr>
            <w:rStyle w:val="Hyperlink"/>
            <w:rFonts w:cstheme="minorHAnsi"/>
          </w:rPr>
          <w:t>https://www.jeffco.us/DocumentCenter/View/22251/List-of-Jeffco-COVID-19-Testing-Sites</w:t>
        </w:r>
      </w:hyperlink>
    </w:p>
    <w:p w:rsidR="00EE421E" w:rsidRDefault="00EE421E" w:rsidP="000C6831">
      <w:pPr>
        <w:spacing w:after="0"/>
        <w:rPr>
          <w:rFonts w:cstheme="minorHAnsi"/>
        </w:rPr>
      </w:pPr>
    </w:p>
    <w:p w:rsidR="006738AF" w:rsidRPr="006738AF" w:rsidRDefault="005D5426" w:rsidP="00D0182B">
      <w:pPr>
        <w:pStyle w:val="Heading2"/>
        <w:spacing w:before="0" w:beforeAutospacing="0" w:after="0" w:afterAutospacing="0"/>
      </w:pPr>
      <w:bookmarkStart w:id="17" w:name="_Toc80253558"/>
      <w:r w:rsidRPr="005D2645">
        <w:t>Instruction</w:t>
      </w:r>
      <w:bookmarkEnd w:id="17"/>
    </w:p>
    <w:p w:rsidR="00506F83" w:rsidRDefault="008C6A06" w:rsidP="000C6831">
      <w:pPr>
        <w:spacing w:after="0"/>
        <w:rPr>
          <w:rFonts w:cstheme="minorHAnsi"/>
        </w:rPr>
      </w:pPr>
      <w:r>
        <w:rPr>
          <w:rFonts w:cstheme="minorHAnsi"/>
        </w:rPr>
        <w:t>When classes have</w:t>
      </w:r>
      <w:r w:rsidR="005D2645">
        <w:rPr>
          <w:rFonts w:cstheme="minorHAnsi"/>
        </w:rPr>
        <w:t xml:space="preserve"> on campus instruction, the following protocols have been put in place to ensure the health of our students, faculty, and staff. </w:t>
      </w:r>
    </w:p>
    <w:p w:rsidR="00506F83" w:rsidRPr="00EF4F78" w:rsidRDefault="005D2645" w:rsidP="626A6FD7">
      <w:pPr>
        <w:pStyle w:val="ListParagraph"/>
        <w:numPr>
          <w:ilvl w:val="0"/>
          <w:numId w:val="7"/>
        </w:numPr>
        <w:spacing w:after="0"/>
      </w:pPr>
      <w:r w:rsidRPr="626A6FD7">
        <w:t xml:space="preserve">Everyone on campus is required to </w:t>
      </w:r>
      <w:r w:rsidR="004661B8" w:rsidRPr="626A6FD7">
        <w:t xml:space="preserve">wear </w:t>
      </w:r>
      <w:r w:rsidRPr="626A6FD7">
        <w:t>a face mask.</w:t>
      </w:r>
    </w:p>
    <w:p w:rsidR="005D2645" w:rsidRPr="00483678" w:rsidRDefault="005D2645" w:rsidP="626A6FD7">
      <w:pPr>
        <w:pStyle w:val="ListParagraph"/>
        <w:numPr>
          <w:ilvl w:val="0"/>
          <w:numId w:val="7"/>
        </w:numPr>
        <w:spacing w:after="0"/>
      </w:pPr>
      <w:r w:rsidRPr="626A6FD7">
        <w:t xml:space="preserve">Desks and work spaces have been rearranged to ensure  </w:t>
      </w:r>
      <w:r w:rsidR="00F76241">
        <w:t>appropriate spacing</w:t>
      </w:r>
      <w:r w:rsidRPr="626A6FD7">
        <w:t xml:space="preserve">. </w:t>
      </w:r>
    </w:p>
    <w:p w:rsidR="005D2645" w:rsidRPr="00065DE2" w:rsidRDefault="005D2645" w:rsidP="626A6FD7">
      <w:pPr>
        <w:pStyle w:val="ListParagraph"/>
        <w:numPr>
          <w:ilvl w:val="0"/>
          <w:numId w:val="7"/>
        </w:numPr>
        <w:spacing w:after="0"/>
      </w:pPr>
      <w:r w:rsidRPr="00065DE2">
        <w:t>Cleaning supplies are available in each space.</w:t>
      </w:r>
      <w:r w:rsidR="008C6A06" w:rsidRPr="00065DE2">
        <w:t xml:space="preserve"> Everyone is asked to sanitize anything they use or touch. </w:t>
      </w:r>
    </w:p>
    <w:p w:rsidR="00506F83" w:rsidRPr="00065DE2" w:rsidRDefault="005D2645" w:rsidP="626A6FD7">
      <w:pPr>
        <w:pStyle w:val="ListParagraph"/>
        <w:numPr>
          <w:ilvl w:val="0"/>
          <w:numId w:val="7"/>
        </w:numPr>
        <w:spacing w:after="0"/>
      </w:pPr>
      <w:r w:rsidRPr="00065DE2">
        <w:t>Classes are scheduled to ensure that there is no cross over traffic between classes</w:t>
      </w:r>
      <w:r w:rsidR="00F34C14" w:rsidRPr="00065DE2">
        <w:t>,</w:t>
      </w:r>
      <w:r w:rsidR="004B3B3B" w:rsidRPr="00065DE2">
        <w:t xml:space="preserve"> </w:t>
      </w:r>
      <w:r w:rsidR="00F34C14" w:rsidRPr="00065DE2">
        <w:t>allow for daily cleaning by facilities and as-needed cleaning by those utilizing the classroom</w:t>
      </w:r>
      <w:r w:rsidRPr="00065DE2">
        <w:t>.</w:t>
      </w:r>
    </w:p>
    <w:p w:rsidR="008A6BD8" w:rsidRPr="00EE421E" w:rsidRDefault="005D2645" w:rsidP="000C6831">
      <w:pPr>
        <w:pStyle w:val="ListParagraph"/>
        <w:numPr>
          <w:ilvl w:val="0"/>
          <w:numId w:val="7"/>
        </w:numPr>
        <w:spacing w:after="0"/>
      </w:pPr>
      <w:r w:rsidRPr="00065DE2">
        <w:t>Signage is placed in all spaces reinforcing all policies and safety measures.</w:t>
      </w:r>
    </w:p>
    <w:p w:rsidR="00BC0F8F" w:rsidRDefault="005577E9" w:rsidP="00BC0F8F">
      <w:pPr>
        <w:spacing w:after="0" w:line="240" w:lineRule="auto"/>
        <w:rPr>
          <w:rFonts w:cstheme="minorHAnsi"/>
        </w:rPr>
      </w:pPr>
      <w:r w:rsidRPr="00065DE2">
        <w:rPr>
          <w:rFonts w:cstheme="minorHAnsi"/>
        </w:rPr>
        <w:t xml:space="preserve">See Academic Affairs </w:t>
      </w:r>
      <w:r w:rsidR="004B3DAE" w:rsidRPr="00065DE2">
        <w:rPr>
          <w:rFonts w:cstheme="minorHAnsi"/>
        </w:rPr>
        <w:t>Fall 2021 Course delivery Plan f</w:t>
      </w:r>
      <w:r w:rsidRPr="00065DE2">
        <w:rPr>
          <w:rFonts w:cstheme="minorHAnsi"/>
        </w:rPr>
        <w:t>or specific information regarding instruction during the pandemic</w:t>
      </w:r>
      <w:r w:rsidR="0086763F">
        <w:rPr>
          <w:rFonts w:cstheme="minorHAnsi"/>
        </w:rPr>
        <w:t>.</w:t>
      </w:r>
    </w:p>
    <w:p w:rsidR="005577E9" w:rsidRDefault="005577E9" w:rsidP="00BC0F8F">
      <w:pPr>
        <w:spacing w:after="0" w:line="240" w:lineRule="auto"/>
        <w:rPr>
          <w:rFonts w:cstheme="minorHAnsi"/>
        </w:rPr>
      </w:pPr>
    </w:p>
    <w:p w:rsidR="00506F83" w:rsidRPr="005577E9" w:rsidRDefault="005D2645" w:rsidP="00BC0F8F">
      <w:pPr>
        <w:pStyle w:val="Heading2"/>
        <w:spacing w:before="0" w:beforeAutospacing="0" w:after="0" w:afterAutospacing="0"/>
      </w:pPr>
      <w:bookmarkStart w:id="18" w:name="_Toc80253559"/>
      <w:r w:rsidRPr="00806CE6">
        <w:t>Campus Services</w:t>
      </w:r>
      <w:bookmarkEnd w:id="18"/>
    </w:p>
    <w:p w:rsidR="002D4C60" w:rsidRDefault="0065633B" w:rsidP="002D4C60">
      <w:pPr>
        <w:spacing w:after="0"/>
        <w:rPr>
          <w:rFonts w:cstheme="minorHAnsi"/>
        </w:rPr>
      </w:pPr>
      <w:bookmarkStart w:id="19" w:name="_Hlk46824051"/>
      <w:r>
        <w:rPr>
          <w:rFonts w:cstheme="minorHAnsi"/>
        </w:rPr>
        <w:lastRenderedPageBreak/>
        <w:t>All</w:t>
      </w:r>
      <w:r w:rsidR="005D2645">
        <w:rPr>
          <w:rFonts w:cstheme="minorHAnsi"/>
        </w:rPr>
        <w:t xml:space="preserve"> campus services </w:t>
      </w:r>
      <w:r>
        <w:rPr>
          <w:rFonts w:cstheme="minorHAnsi"/>
        </w:rPr>
        <w:t>are availabl</w:t>
      </w:r>
      <w:r w:rsidR="005577E9">
        <w:rPr>
          <w:rFonts w:cstheme="minorHAnsi"/>
        </w:rPr>
        <w:t>e</w:t>
      </w:r>
      <w:r w:rsidR="005577E9" w:rsidRPr="002D4C60">
        <w:rPr>
          <w:rFonts w:cstheme="minorHAnsi"/>
        </w:rPr>
        <w:t>.</w:t>
      </w:r>
      <w:r w:rsidR="002D4C60">
        <w:rPr>
          <w:rFonts w:cstheme="minorHAnsi"/>
        </w:rPr>
        <w:t xml:space="preserve">  Building hours are</w:t>
      </w:r>
      <w:r w:rsidR="00A641B9">
        <w:rPr>
          <w:rFonts w:cstheme="minorHAnsi"/>
        </w:rPr>
        <w:t>:</w:t>
      </w:r>
    </w:p>
    <w:p w:rsidR="00A641B9" w:rsidRDefault="00A641B9" w:rsidP="002D4C60">
      <w:pPr>
        <w:spacing w:after="0"/>
        <w:rPr>
          <w:rFonts w:cstheme="minorHAnsi"/>
          <w:highlight w:val="yellow"/>
        </w:rPr>
      </w:pPr>
    </w:p>
    <w:p w:rsidR="00D0182B" w:rsidRDefault="00D0182B" w:rsidP="00A641B9">
      <w:pPr>
        <w:spacing w:after="0" w:line="240" w:lineRule="auto"/>
        <w:rPr>
          <w:b/>
          <w:i/>
        </w:rPr>
        <w:sectPr w:rsidR="00D0182B" w:rsidSect="0093125E">
          <w:footerReference w:type="default" r:id="rId21"/>
          <w:pgSz w:w="12240" w:h="15840"/>
          <w:pgMar w:top="1440" w:right="1080" w:bottom="1440" w:left="1080" w:header="720" w:footer="720" w:gutter="0"/>
          <w:cols w:space="720"/>
          <w:titlePg/>
          <w:docGrid w:linePitch="360"/>
        </w:sectPr>
      </w:pPr>
    </w:p>
    <w:p w:rsidR="00D0182B" w:rsidRPr="00A522D5" w:rsidRDefault="00691A56" w:rsidP="00A522D5">
      <w:pPr>
        <w:spacing w:after="0"/>
        <w:rPr>
          <w:b/>
          <w:i/>
        </w:rPr>
      </w:pPr>
      <w:r w:rsidRPr="00A522D5">
        <w:rPr>
          <w:b/>
          <w:i/>
        </w:rPr>
        <w:t>2021 Fa</w:t>
      </w:r>
      <w:r w:rsidR="00A641B9" w:rsidRPr="00A522D5">
        <w:rPr>
          <w:b/>
          <w:i/>
        </w:rPr>
        <w:t xml:space="preserve">ll </w:t>
      </w:r>
      <w:r w:rsidR="005D68FD" w:rsidRPr="00A522D5">
        <w:rPr>
          <w:b/>
          <w:i/>
        </w:rPr>
        <w:t>S</w:t>
      </w:r>
      <w:r w:rsidR="00A641B9" w:rsidRPr="00A522D5">
        <w:rPr>
          <w:b/>
          <w:i/>
        </w:rPr>
        <w:t>emester for Lakewood</w:t>
      </w:r>
      <w:r w:rsidR="00D0182B" w:rsidRPr="00A522D5">
        <w:rPr>
          <w:b/>
          <w:i/>
        </w:rPr>
        <w:t>:</w:t>
      </w:r>
    </w:p>
    <w:p w:rsidR="00A641B9" w:rsidRDefault="00A641B9" w:rsidP="00A641B9">
      <w:pPr>
        <w:spacing w:after="0" w:line="240" w:lineRule="auto"/>
      </w:pPr>
      <w:r>
        <w:t>Monday –Thursday</w:t>
      </w:r>
      <w:r w:rsidR="00D0182B">
        <w:tab/>
      </w:r>
      <w:r>
        <w:t>7:00 am – 9:00 pm</w:t>
      </w:r>
      <w:r w:rsidR="00AD1874">
        <w:t xml:space="preserve"> </w:t>
      </w:r>
    </w:p>
    <w:p w:rsidR="00A641B9" w:rsidRDefault="00A641B9" w:rsidP="00A641B9">
      <w:pPr>
        <w:spacing w:after="0" w:line="240" w:lineRule="auto"/>
      </w:pPr>
      <w:r>
        <w:t>Friday</w:t>
      </w:r>
      <w:r w:rsidR="00D0182B">
        <w:tab/>
      </w:r>
      <w:r w:rsidR="00D0182B">
        <w:tab/>
      </w:r>
      <w:r>
        <w:t>7:00 am – 7:00 pm</w:t>
      </w:r>
    </w:p>
    <w:p w:rsidR="00A641B9" w:rsidRDefault="00A641B9" w:rsidP="00A641B9">
      <w:pPr>
        <w:spacing w:after="0" w:line="240" w:lineRule="auto"/>
      </w:pPr>
      <w:r>
        <w:t xml:space="preserve">Saturday </w:t>
      </w:r>
      <w:r w:rsidR="00D0182B">
        <w:tab/>
      </w:r>
      <w:r>
        <w:t>7:00 am – 5:00 pm</w:t>
      </w:r>
    </w:p>
    <w:p w:rsidR="00D0182B" w:rsidRPr="00D0182B" w:rsidRDefault="00A641B9" w:rsidP="00A641B9">
      <w:pPr>
        <w:spacing w:after="0" w:line="240" w:lineRule="auto"/>
      </w:pPr>
      <w:r>
        <w:t>Sunday</w:t>
      </w:r>
      <w:r w:rsidR="00691A56">
        <w:tab/>
      </w:r>
      <w:r w:rsidR="00691A56">
        <w:tab/>
        <w:t>C</w:t>
      </w:r>
      <w:r>
        <w:t>losed</w:t>
      </w:r>
    </w:p>
    <w:p w:rsidR="00D0182B" w:rsidRPr="00A522D5" w:rsidRDefault="00D0182B" w:rsidP="00A522D5">
      <w:pPr>
        <w:spacing w:after="0"/>
        <w:rPr>
          <w:b/>
          <w:i/>
        </w:rPr>
      </w:pPr>
      <w:r w:rsidRPr="00A522D5">
        <w:rPr>
          <w:b/>
          <w:i/>
        </w:rPr>
        <w:t>2021 Fall Semester for Arvada:</w:t>
      </w:r>
    </w:p>
    <w:p w:rsidR="00D0182B" w:rsidRDefault="00D0182B" w:rsidP="00A641B9">
      <w:pPr>
        <w:spacing w:after="0" w:line="240" w:lineRule="auto"/>
      </w:pPr>
      <w:r>
        <w:t>Monday – Friday 7:00 am – 6:00 pm</w:t>
      </w:r>
    </w:p>
    <w:p w:rsidR="00D0182B" w:rsidRDefault="00D0182B" w:rsidP="00A641B9">
      <w:pPr>
        <w:spacing w:after="0" w:line="240" w:lineRule="auto"/>
      </w:pPr>
      <w:r>
        <w:t>Saturday and Sunday Closed</w:t>
      </w:r>
    </w:p>
    <w:p w:rsidR="00413C48" w:rsidRDefault="00413C48" w:rsidP="00A641B9">
      <w:pPr>
        <w:spacing w:after="0" w:line="240" w:lineRule="auto"/>
        <w:rPr>
          <w:sz w:val="16"/>
          <w:szCs w:val="16"/>
        </w:rPr>
      </w:pPr>
    </w:p>
    <w:p w:rsidR="00D0182B" w:rsidRDefault="00D0182B" w:rsidP="00A641B9">
      <w:pPr>
        <w:spacing w:after="0" w:line="240" w:lineRule="auto"/>
        <w:rPr>
          <w:sz w:val="16"/>
          <w:szCs w:val="16"/>
        </w:rPr>
        <w:sectPr w:rsidR="00D0182B" w:rsidSect="00D0182B">
          <w:type w:val="continuous"/>
          <w:pgSz w:w="12240" w:h="15840"/>
          <w:pgMar w:top="1440" w:right="1080" w:bottom="1440" w:left="1080" w:header="720" w:footer="720" w:gutter="0"/>
          <w:cols w:num="2" w:space="720"/>
          <w:titlePg/>
          <w:docGrid w:linePitch="360"/>
        </w:sectPr>
      </w:pPr>
    </w:p>
    <w:p w:rsidR="00D0182B" w:rsidRPr="00386F68" w:rsidRDefault="00D0182B" w:rsidP="00A641B9">
      <w:pPr>
        <w:spacing w:after="0" w:line="240" w:lineRule="auto"/>
        <w:rPr>
          <w:sz w:val="16"/>
          <w:szCs w:val="16"/>
        </w:rPr>
      </w:pPr>
    </w:p>
    <w:p w:rsidR="00413C48" w:rsidRPr="00A522D5" w:rsidRDefault="00D0182B" w:rsidP="00A522D5">
      <w:pPr>
        <w:spacing w:after="0"/>
        <w:rPr>
          <w:b/>
          <w:i/>
        </w:rPr>
      </w:pPr>
      <w:r w:rsidRPr="00A522D5">
        <w:rPr>
          <w:b/>
          <w:i/>
        </w:rPr>
        <w:t>Lakewood Campus Bookstore</w:t>
      </w:r>
    </w:p>
    <w:p w:rsidR="00413C48" w:rsidRDefault="00413C48" w:rsidP="00413C48">
      <w:pPr>
        <w:spacing w:after="0" w:line="240" w:lineRule="auto"/>
      </w:pPr>
      <w:r>
        <w:t>(303) 914-6232</w:t>
      </w:r>
    </w:p>
    <w:p w:rsidR="00D0182B" w:rsidRDefault="00413C48" w:rsidP="00413C48">
      <w:pPr>
        <w:spacing w:after="0" w:line="240" w:lineRule="auto"/>
      </w:pPr>
      <w:r>
        <w:t>S</w:t>
      </w:r>
      <w:r w:rsidR="00A522D5">
        <w:t xml:space="preserve">tore Hours: </w:t>
      </w:r>
      <w:r>
        <w:t xml:space="preserve">Monday-Thursday </w:t>
      </w:r>
      <w:bookmarkStart w:id="20" w:name="_Hlk80196759"/>
      <w:r>
        <w:t>10:00am-6:00p</w:t>
      </w:r>
      <w:bookmarkEnd w:id="20"/>
      <w:r w:rsidR="00D0182B">
        <w:t xml:space="preserve">m </w:t>
      </w:r>
    </w:p>
    <w:p w:rsidR="00A522D5" w:rsidRDefault="00413C48" w:rsidP="00413C48">
      <w:pPr>
        <w:spacing w:after="0" w:line="240" w:lineRule="auto"/>
      </w:pPr>
      <w:r>
        <w:t>Friday</w:t>
      </w:r>
      <w:r w:rsidR="00A522D5">
        <w:t xml:space="preserve"> </w:t>
      </w:r>
      <w:r>
        <w:t>10:00am-4:00pm</w:t>
      </w:r>
      <w:r w:rsidR="00A522D5">
        <w:t xml:space="preserve"> </w:t>
      </w:r>
    </w:p>
    <w:p w:rsidR="00D72B2B" w:rsidRDefault="005D68FD" w:rsidP="00413C48">
      <w:pPr>
        <w:spacing w:after="0" w:line="240" w:lineRule="auto"/>
      </w:pPr>
      <w:r>
        <w:t>Saturday</w:t>
      </w:r>
      <w:r w:rsidR="00A522D5">
        <w:t xml:space="preserve"> </w:t>
      </w:r>
      <w:r>
        <w:t>10:00am-2:00pm</w:t>
      </w:r>
      <w:r w:rsidR="00D72B2B" w:rsidRPr="00D72B2B">
        <w:t xml:space="preserve"> </w:t>
      </w:r>
    </w:p>
    <w:p w:rsidR="00D0182B" w:rsidRDefault="005D68FD" w:rsidP="00D0182B">
      <w:pPr>
        <w:spacing w:after="0" w:line="240" w:lineRule="auto"/>
      </w:pPr>
      <w:r>
        <w:t>Sunday</w:t>
      </w:r>
      <w:r w:rsidR="00A522D5">
        <w:t xml:space="preserve"> </w:t>
      </w:r>
      <w:r>
        <w:t>Close</w:t>
      </w:r>
      <w:bookmarkStart w:id="21" w:name="_Hlk80269803"/>
      <w:r w:rsidR="00D0182B">
        <w:t>d</w:t>
      </w:r>
    </w:p>
    <w:p w:rsidR="00D0182B" w:rsidRDefault="00D0182B" w:rsidP="00D0182B">
      <w:pPr>
        <w:spacing w:after="0" w:line="240" w:lineRule="auto"/>
      </w:pPr>
    </w:p>
    <w:p w:rsidR="00A522D5" w:rsidRDefault="001522AA" w:rsidP="00413C48">
      <w:pPr>
        <w:spacing w:after="0" w:line="240" w:lineRule="auto"/>
      </w:pPr>
      <w:r>
        <w:t>For up to the moment hours and</w:t>
      </w:r>
      <w:r w:rsidR="00D0182B" w:rsidRPr="00D0182B">
        <w:t xml:space="preserve"> </w:t>
      </w:r>
      <w:r w:rsidR="00D0182B">
        <w:t xml:space="preserve">information visit:  </w:t>
      </w:r>
      <w:hyperlink r:id="rId22" w:history="1">
        <w:r w:rsidR="00D0182B" w:rsidRPr="00A42DD7">
          <w:rPr>
            <w:rStyle w:val="Hyperlink"/>
          </w:rPr>
          <w:t>RRCC Campus Bookstore</w:t>
        </w:r>
      </w:hyperlink>
      <w:bookmarkEnd w:id="21"/>
    </w:p>
    <w:p w:rsidR="00A522D5" w:rsidRDefault="00A522D5" w:rsidP="00413C48">
      <w:pPr>
        <w:spacing w:after="0" w:line="240" w:lineRule="auto"/>
        <w:rPr>
          <w:b/>
          <w:i/>
        </w:rPr>
      </w:pPr>
    </w:p>
    <w:p w:rsidR="0018084D" w:rsidRPr="00A522D5" w:rsidRDefault="00D0182B" w:rsidP="00A522D5">
      <w:pPr>
        <w:spacing w:after="0"/>
        <w:rPr>
          <w:b/>
          <w:i/>
          <w:sz w:val="16"/>
          <w:szCs w:val="16"/>
        </w:rPr>
      </w:pPr>
      <w:r w:rsidRPr="00A522D5">
        <w:rPr>
          <w:b/>
          <w:i/>
        </w:rPr>
        <w:t>Dining Services</w:t>
      </w:r>
      <w:r w:rsidR="00386F68" w:rsidRPr="00A522D5">
        <w:rPr>
          <w:b/>
          <w:i/>
        </w:rPr>
        <w:tab/>
      </w:r>
    </w:p>
    <w:p w:rsidR="00D0182B" w:rsidRDefault="00D0182B" w:rsidP="001522AA">
      <w:pPr>
        <w:spacing w:after="0" w:line="240" w:lineRule="auto"/>
      </w:pPr>
      <w:r>
        <w:rPr>
          <w:b/>
        </w:rPr>
        <w:t xml:space="preserve">Hours: </w:t>
      </w:r>
      <w:r w:rsidR="001522AA">
        <w:tab/>
      </w:r>
      <w:r>
        <w:t>Monday-Friday 7:30am-1:30 pm</w:t>
      </w:r>
    </w:p>
    <w:p w:rsidR="00D0182B" w:rsidRDefault="00D0182B" w:rsidP="001522AA">
      <w:pPr>
        <w:spacing w:after="0" w:line="240" w:lineRule="auto"/>
      </w:pPr>
      <w:r>
        <w:t>D</w:t>
      </w:r>
      <w:r w:rsidRPr="00D72B2B">
        <w:t>iners to remain at least 6 feet apart in food service</w:t>
      </w:r>
      <w:r>
        <w:t xml:space="preserve"> </w:t>
      </w:r>
      <w:r w:rsidRPr="00D72B2B">
        <w:t>lines and at tables while eating, and wear masks over</w:t>
      </w:r>
      <w:r w:rsidRPr="00D0182B">
        <w:t xml:space="preserve"> </w:t>
      </w:r>
      <w:r w:rsidRPr="00D72B2B">
        <w:t>their nose and mouth between periods of eating and</w:t>
      </w:r>
      <w:r>
        <w:t xml:space="preserve"> drinking. </w:t>
      </w:r>
    </w:p>
    <w:p w:rsidR="00D0182B" w:rsidRDefault="00D0182B" w:rsidP="001522AA">
      <w:pPr>
        <w:spacing w:after="0" w:line="240" w:lineRule="auto"/>
      </w:pPr>
      <w:bookmarkStart w:id="22" w:name="_Hlk80269460"/>
    </w:p>
    <w:p w:rsidR="001522AA" w:rsidRDefault="001522AA" w:rsidP="00A522D5">
      <w:pPr>
        <w:spacing w:after="0" w:line="240" w:lineRule="auto"/>
      </w:pPr>
      <w:r>
        <w:t>State and local public health departments will determine whether it is safe to open self-service food and drink options. These determinations are</w:t>
      </w:r>
      <w:r w:rsidR="00D0182B">
        <w:t xml:space="preserve"> m</w:t>
      </w:r>
      <w:r>
        <w:t xml:space="preserve">ade based on what is happening in the local community, including factors such as the community </w:t>
      </w:r>
      <w:r w:rsidR="00D0182B">
        <w:t>l</w:t>
      </w:r>
      <w:r>
        <w:t>evels of COVID-19.</w:t>
      </w:r>
    </w:p>
    <w:p w:rsidR="00A522D5" w:rsidRPr="00386F68" w:rsidRDefault="00A522D5" w:rsidP="00A522D5">
      <w:pPr>
        <w:spacing w:after="0" w:line="240" w:lineRule="auto"/>
        <w:rPr>
          <w:sz w:val="16"/>
          <w:szCs w:val="16"/>
        </w:rPr>
      </w:pPr>
    </w:p>
    <w:p w:rsidR="001522AA" w:rsidRDefault="001522AA" w:rsidP="00A522D5">
      <w:pPr>
        <w:spacing w:after="0" w:line="240" w:lineRule="auto"/>
      </w:pPr>
      <w:r>
        <w:t>The cafeteria will avoid any self-serve food or drink options, such as hot and cold food bars, salad or condiment bars, and beverage stations. Grab-and-go items or individually plated meals, will be served.</w:t>
      </w:r>
    </w:p>
    <w:p w:rsidR="00A522D5" w:rsidRPr="00386F68" w:rsidRDefault="00A522D5" w:rsidP="00A522D5">
      <w:pPr>
        <w:spacing w:after="0" w:line="240" w:lineRule="auto"/>
        <w:rPr>
          <w:sz w:val="16"/>
          <w:szCs w:val="16"/>
        </w:rPr>
      </w:pPr>
    </w:p>
    <w:bookmarkEnd w:id="22"/>
    <w:p w:rsidR="00A42DD7" w:rsidRDefault="001522AA" w:rsidP="001522AA">
      <w:pPr>
        <w:spacing w:after="0" w:line="240" w:lineRule="auto"/>
      </w:pPr>
      <w:r>
        <w:t>For individually plated meals, one staff member per service station will plate and serve food.</w:t>
      </w:r>
    </w:p>
    <w:p w:rsidR="00D0182B" w:rsidRDefault="00D0182B" w:rsidP="002D4C60">
      <w:pPr>
        <w:spacing w:after="0"/>
        <w:rPr>
          <w:rFonts w:cstheme="minorHAnsi"/>
        </w:rPr>
      </w:pPr>
    </w:p>
    <w:p w:rsidR="005D68FD" w:rsidRPr="00A522D5" w:rsidRDefault="001522AA" w:rsidP="002D4C60">
      <w:pPr>
        <w:spacing w:after="0"/>
        <w:rPr>
          <w:rFonts w:cstheme="minorHAnsi"/>
          <w:color w:val="0563C1" w:themeColor="hyperlink"/>
          <w:u w:val="single"/>
        </w:rPr>
      </w:pPr>
      <w:r>
        <w:rPr>
          <w:rFonts w:cstheme="minorHAnsi"/>
        </w:rPr>
        <w:t xml:space="preserve">For hours and information visit:  </w:t>
      </w:r>
      <w:hyperlink r:id="rId23" w:history="1">
        <w:r w:rsidR="006738AF" w:rsidRPr="006738AF">
          <w:rPr>
            <w:rStyle w:val="Hyperlink"/>
            <w:rFonts w:cstheme="minorHAnsi"/>
          </w:rPr>
          <w:t>RRCC Food Service</w:t>
        </w:r>
      </w:hyperlink>
    </w:p>
    <w:p w:rsidR="002D4C60" w:rsidRPr="00A522D5" w:rsidRDefault="002D4C60" w:rsidP="00A522D5">
      <w:pPr>
        <w:pStyle w:val="Heading2"/>
      </w:pPr>
      <w:r w:rsidRPr="00AD1874">
        <w:t>Student Affairs Services</w:t>
      </w:r>
    </w:p>
    <w:p w:rsidR="002D4C60" w:rsidRDefault="002D4C60" w:rsidP="002D4C60">
      <w:pPr>
        <w:spacing w:after="0"/>
        <w:rPr>
          <w:rFonts w:cstheme="minorHAnsi"/>
        </w:rPr>
      </w:pPr>
      <w:r w:rsidRPr="002D4C60">
        <w:rPr>
          <w:rFonts w:cstheme="minorHAnsi"/>
        </w:rPr>
        <w:t xml:space="preserve"> </w:t>
      </w:r>
      <w:r>
        <w:rPr>
          <w:rFonts w:cstheme="minorHAnsi"/>
        </w:rPr>
        <w:t>For the fall 2021 semester, all Student Affairs services are available remotely and in person. Departments will be meeting with students and assisting employees and visitors in accordance with capacity restrictions as well as state and county health recommendations.  Staff will work on campus as assigned and in accordance with the level restrictions in place. Many services are available on a walk-in basis, while others may require an appointment.  Please reach out to individual departments to determine whether an appointment is appropriate.</w:t>
      </w:r>
    </w:p>
    <w:p w:rsidR="002D4C60" w:rsidRDefault="002D4C60" w:rsidP="002D4C60">
      <w:pPr>
        <w:spacing w:after="0"/>
        <w:rPr>
          <w:rFonts w:cstheme="minorHAnsi"/>
        </w:rPr>
      </w:pPr>
    </w:p>
    <w:p w:rsidR="00A522D5" w:rsidRDefault="002D4C60" w:rsidP="002D4C60">
      <w:pPr>
        <w:spacing w:after="0"/>
        <w:rPr>
          <w:rFonts w:cstheme="minorHAnsi"/>
        </w:rPr>
      </w:pPr>
      <w:r>
        <w:rPr>
          <w:rFonts w:cstheme="minorHAnsi"/>
        </w:rPr>
        <w:t>Individual departments will determine the number and location of any of the department’s personnel. The Student Recreation Center at Lakewood will be open during the Fall 2021 semester and the Student Fitness Room at Arvada will remain closed for now. Masks will be required for all activities with SRC.  Some departments will be utilizing alternate locations for appointments.  Visit the main Student Affairs desk to meet with Financial Aid or to check in with Advising.</w:t>
      </w:r>
    </w:p>
    <w:p w:rsidR="00A522D5" w:rsidRDefault="00A522D5" w:rsidP="002D4C60">
      <w:pPr>
        <w:spacing w:after="0"/>
        <w:rPr>
          <w:rFonts w:cstheme="minorHAnsi"/>
        </w:rPr>
      </w:pPr>
    </w:p>
    <w:p w:rsidR="002D4C60" w:rsidRDefault="002D4C60" w:rsidP="002D4C60">
      <w:pPr>
        <w:spacing w:after="0"/>
        <w:rPr>
          <w:rFonts w:cstheme="minorHAnsi"/>
        </w:rPr>
      </w:pPr>
      <w:r>
        <w:rPr>
          <w:rFonts w:cstheme="minorHAnsi"/>
        </w:rPr>
        <w:lastRenderedPageBreak/>
        <w:t>Student Affairs will be offering remote hours on Wednesday evenings until 8:00pm in a variety of formats:</w:t>
      </w:r>
    </w:p>
    <w:p w:rsidR="002D4C60" w:rsidRDefault="002D4C60" w:rsidP="002D4C60">
      <w:pPr>
        <w:spacing w:after="0"/>
        <w:rPr>
          <w:rFonts w:cstheme="minorHAnsi"/>
        </w:rPr>
      </w:pPr>
    </w:p>
    <w:tbl>
      <w:tblPr>
        <w:tblStyle w:val="PlainTable2"/>
        <w:tblW w:w="9900" w:type="dxa"/>
        <w:tblLayout w:type="fixed"/>
        <w:tblLook w:val="04A0" w:firstRow="1" w:lastRow="0" w:firstColumn="1" w:lastColumn="0" w:noHBand="0" w:noVBand="1"/>
      </w:tblPr>
      <w:tblGrid>
        <w:gridCol w:w="3055"/>
        <w:gridCol w:w="1445"/>
        <w:gridCol w:w="1260"/>
        <w:gridCol w:w="4140"/>
      </w:tblGrid>
      <w:tr w:rsidR="002D4C60" w:rsidRPr="00016FBB" w:rsidTr="00A522D5">
        <w:trPr>
          <w:cnfStyle w:val="100000000000" w:firstRow="1" w:lastRow="0" w:firstColumn="0" w:lastColumn="0" w:oddVBand="0" w:evenVBand="0" w:oddHBand="0" w:evenHBand="0" w:firstRowFirstColumn="0" w:firstRowLastColumn="0" w:lastRowFirstColumn="0" w:lastRowLastColumn="0"/>
          <w:trHeight w:val="674"/>
          <w:tblHeader/>
        </w:trPr>
        <w:tc>
          <w:tcPr>
            <w:cnfStyle w:val="001000000000" w:firstRow="0" w:lastRow="0" w:firstColumn="1" w:lastColumn="0" w:oddVBand="0" w:evenVBand="0" w:oddHBand="0" w:evenHBand="0" w:firstRowFirstColumn="0" w:firstRowLastColumn="0" w:lastRowFirstColumn="0" w:lastRowLastColumn="0"/>
            <w:tcW w:w="3055" w:type="dxa"/>
            <w:noWrap/>
            <w:hideMark/>
          </w:tcPr>
          <w:p w:rsidR="002D4C60" w:rsidRPr="00016FBB" w:rsidRDefault="002D4C60" w:rsidP="002D4C60">
            <w:pPr>
              <w:rPr>
                <w:rFonts w:ascii="Calibri" w:eastAsia="Times New Roman" w:hAnsi="Calibri" w:cs="Calibri"/>
                <w:color w:val="000000"/>
              </w:rPr>
            </w:pPr>
            <w:r w:rsidRPr="00016FBB">
              <w:rPr>
                <w:rFonts w:ascii="Calibri" w:eastAsia="Times New Roman" w:hAnsi="Calibri" w:cs="Calibri"/>
                <w:color w:val="000000"/>
              </w:rPr>
              <w:t>Department</w:t>
            </w:r>
          </w:p>
        </w:tc>
        <w:tc>
          <w:tcPr>
            <w:tcW w:w="1445" w:type="dxa"/>
            <w:hideMark/>
          </w:tcPr>
          <w:p w:rsidR="002D4C60" w:rsidRPr="00016FBB" w:rsidRDefault="002D4C60" w:rsidP="002D4C6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Appointment Availability</w:t>
            </w:r>
          </w:p>
        </w:tc>
        <w:tc>
          <w:tcPr>
            <w:tcW w:w="1260" w:type="dxa"/>
            <w:hideMark/>
          </w:tcPr>
          <w:p w:rsidR="002D4C60" w:rsidRPr="00016FBB" w:rsidRDefault="002D4C60" w:rsidP="002D4C6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Drop </w:t>
            </w:r>
            <w:proofErr w:type="gramStart"/>
            <w:r>
              <w:rPr>
                <w:rFonts w:ascii="Calibri" w:eastAsia="Times New Roman" w:hAnsi="Calibri" w:cs="Calibri"/>
                <w:color w:val="000000"/>
              </w:rPr>
              <w:t>In</w:t>
            </w:r>
            <w:proofErr w:type="gramEnd"/>
            <w:r>
              <w:rPr>
                <w:rFonts w:ascii="Calibri" w:eastAsia="Times New Roman" w:hAnsi="Calibri" w:cs="Calibri"/>
                <w:color w:val="000000"/>
              </w:rPr>
              <w:t xml:space="preserve"> Availability</w:t>
            </w:r>
          </w:p>
        </w:tc>
        <w:tc>
          <w:tcPr>
            <w:tcW w:w="4140" w:type="dxa"/>
            <w:hideMark/>
          </w:tcPr>
          <w:p w:rsidR="00413C48" w:rsidRDefault="002D4C60" w:rsidP="002D4C60">
            <w:pPr>
              <w:ind w:right="84"/>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rPr>
            </w:pPr>
            <w:r w:rsidRPr="00413C48">
              <w:rPr>
                <w:rFonts w:ascii="Calibri" w:eastAsia="Times New Roman" w:hAnsi="Calibri" w:cs="Calibri"/>
              </w:rPr>
              <w:t xml:space="preserve">Wednesday Evening </w:t>
            </w:r>
          </w:p>
          <w:p w:rsidR="002D4C60" w:rsidRPr="00016FBB" w:rsidRDefault="002D4C60" w:rsidP="002D4C60">
            <w:pPr>
              <w:ind w:right="84"/>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Contact Information</w:t>
            </w:r>
            <w:r w:rsidRPr="00016FBB">
              <w:rPr>
                <w:rFonts w:ascii="Calibri" w:eastAsia="Times New Roman" w:hAnsi="Calibri" w:cs="Calibri"/>
                <w:color w:val="000000"/>
              </w:rPr>
              <w:t xml:space="preserve"> </w:t>
            </w:r>
          </w:p>
        </w:tc>
      </w:tr>
      <w:tr w:rsidR="002D4C60" w:rsidRPr="00016FBB" w:rsidTr="002D4C6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055" w:type="dxa"/>
            <w:noWrap/>
            <w:hideMark/>
          </w:tcPr>
          <w:p w:rsidR="002D4C60" w:rsidRPr="00016FBB" w:rsidRDefault="002D4C60" w:rsidP="002D4C60">
            <w:pPr>
              <w:rPr>
                <w:rFonts w:ascii="Calibri" w:eastAsia="Times New Roman" w:hAnsi="Calibri" w:cs="Calibri"/>
                <w:color w:val="000000"/>
              </w:rPr>
            </w:pPr>
            <w:r w:rsidRPr="00016FBB">
              <w:rPr>
                <w:rFonts w:ascii="Calibri" w:eastAsia="Times New Roman" w:hAnsi="Calibri" w:cs="Calibri"/>
                <w:color w:val="000000"/>
              </w:rPr>
              <w:t>Accessibility Services</w:t>
            </w:r>
          </w:p>
        </w:tc>
        <w:tc>
          <w:tcPr>
            <w:tcW w:w="1445" w:type="dxa"/>
            <w:noWrap/>
            <w:hideMark/>
          </w:tcPr>
          <w:p w:rsidR="002D4C60" w:rsidRPr="00016FBB" w:rsidRDefault="002D4C60" w:rsidP="002D4C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Yes</w:t>
            </w:r>
          </w:p>
        </w:tc>
        <w:tc>
          <w:tcPr>
            <w:tcW w:w="1260" w:type="dxa"/>
            <w:noWrap/>
            <w:hideMark/>
          </w:tcPr>
          <w:p w:rsidR="002D4C60" w:rsidRPr="00016FBB" w:rsidRDefault="002D4C60" w:rsidP="002D4C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Yes</w:t>
            </w:r>
          </w:p>
        </w:tc>
        <w:tc>
          <w:tcPr>
            <w:tcW w:w="4140" w:type="dxa"/>
            <w:hideMark/>
          </w:tcPr>
          <w:p w:rsidR="002D4C60" w:rsidRPr="00016FBB" w:rsidRDefault="002D4C60" w:rsidP="002D4C60">
            <w:pPr>
              <w:ind w:right="84"/>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 xml:space="preserve">Students can call 303-914-6733 or join Jean Kelly in her Zoom Personal Room at </w:t>
            </w:r>
            <w:hyperlink r:id="rId24" w:history="1">
              <w:r w:rsidRPr="002306BB">
                <w:rPr>
                  <w:rStyle w:val="Hyperlink"/>
                  <w:rFonts w:ascii="Calibri" w:eastAsia="Times New Roman" w:hAnsi="Calibri" w:cs="Calibri"/>
                </w:rPr>
                <w:t>https://us02web.zoom.us/j/4374802292?pwd=ZlhBSnpxVEtZUDhKTSszcW9tcVFEdz09</w:t>
              </w:r>
            </w:hyperlink>
            <w:r>
              <w:rPr>
                <w:rFonts w:ascii="Calibri" w:eastAsia="Times New Roman" w:hAnsi="Calibri" w:cs="Calibri"/>
                <w:color w:val="000000"/>
              </w:rPr>
              <w:t xml:space="preserve"> </w:t>
            </w:r>
          </w:p>
        </w:tc>
      </w:tr>
      <w:tr w:rsidR="002D4C60" w:rsidRPr="00016FBB" w:rsidTr="002D4C60">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rsidR="002D4C60" w:rsidRPr="00016FBB" w:rsidRDefault="002D4C60" w:rsidP="002D4C60">
            <w:pPr>
              <w:rPr>
                <w:rFonts w:ascii="Calibri" w:eastAsia="Times New Roman" w:hAnsi="Calibri" w:cs="Calibri"/>
                <w:color w:val="000000"/>
              </w:rPr>
            </w:pPr>
            <w:r w:rsidRPr="00016FBB">
              <w:rPr>
                <w:rFonts w:ascii="Calibri" w:eastAsia="Times New Roman" w:hAnsi="Calibri" w:cs="Calibri"/>
                <w:color w:val="000000"/>
              </w:rPr>
              <w:t>Admissions</w:t>
            </w:r>
          </w:p>
        </w:tc>
        <w:tc>
          <w:tcPr>
            <w:tcW w:w="1445" w:type="dxa"/>
            <w:noWrap/>
            <w:hideMark/>
          </w:tcPr>
          <w:p w:rsidR="002D4C60" w:rsidRPr="00016FBB" w:rsidRDefault="002D4C60" w:rsidP="002D4C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Yes</w:t>
            </w:r>
          </w:p>
        </w:tc>
        <w:tc>
          <w:tcPr>
            <w:tcW w:w="1260" w:type="dxa"/>
            <w:noWrap/>
            <w:hideMark/>
          </w:tcPr>
          <w:p w:rsidR="002D4C60" w:rsidRPr="00016FBB" w:rsidRDefault="002D4C60" w:rsidP="002D4C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No</w:t>
            </w:r>
          </w:p>
        </w:tc>
        <w:tc>
          <w:tcPr>
            <w:tcW w:w="4140" w:type="dxa"/>
            <w:noWrap/>
            <w:hideMark/>
          </w:tcPr>
          <w:p w:rsidR="002D4C60" w:rsidRPr="00016FBB" w:rsidRDefault="002D4C60" w:rsidP="002D4C60">
            <w:pPr>
              <w:ind w:right="8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303-914-6141 virtual front desk</w:t>
            </w:r>
          </w:p>
        </w:tc>
      </w:tr>
      <w:tr w:rsidR="002D4C60" w:rsidRPr="00016FBB" w:rsidTr="002D4C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rsidR="002D4C60" w:rsidRPr="00016FBB" w:rsidRDefault="002D4C60" w:rsidP="002D4C60">
            <w:pPr>
              <w:rPr>
                <w:rFonts w:ascii="Calibri" w:eastAsia="Times New Roman" w:hAnsi="Calibri" w:cs="Calibri"/>
                <w:color w:val="000000"/>
              </w:rPr>
            </w:pPr>
            <w:r w:rsidRPr="00016FBB">
              <w:rPr>
                <w:rFonts w:ascii="Calibri" w:eastAsia="Times New Roman" w:hAnsi="Calibri" w:cs="Calibri"/>
                <w:color w:val="000000"/>
              </w:rPr>
              <w:t>Advising</w:t>
            </w:r>
          </w:p>
        </w:tc>
        <w:tc>
          <w:tcPr>
            <w:tcW w:w="1445" w:type="dxa"/>
            <w:noWrap/>
            <w:hideMark/>
          </w:tcPr>
          <w:p w:rsidR="002D4C60" w:rsidRPr="00016FBB" w:rsidRDefault="002D4C60" w:rsidP="002D4C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 xml:space="preserve">No </w:t>
            </w:r>
          </w:p>
        </w:tc>
        <w:tc>
          <w:tcPr>
            <w:tcW w:w="1260" w:type="dxa"/>
            <w:noWrap/>
            <w:hideMark/>
          </w:tcPr>
          <w:p w:rsidR="002D4C60" w:rsidRPr="00016FBB" w:rsidRDefault="002D4C60" w:rsidP="002D4C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Yes</w:t>
            </w:r>
          </w:p>
        </w:tc>
        <w:tc>
          <w:tcPr>
            <w:tcW w:w="4140" w:type="dxa"/>
            <w:noWrap/>
            <w:hideMark/>
          </w:tcPr>
          <w:p w:rsidR="002D4C60" w:rsidRPr="00016FBB" w:rsidRDefault="002D4C60" w:rsidP="002D4C60">
            <w:pPr>
              <w:ind w:right="84"/>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 xml:space="preserve">Virtual Front Desk </w:t>
            </w:r>
          </w:p>
        </w:tc>
      </w:tr>
      <w:tr w:rsidR="002D4C60" w:rsidRPr="00016FBB" w:rsidTr="002D4C60">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rsidR="002D4C60" w:rsidRPr="00016FBB" w:rsidRDefault="002D4C60" w:rsidP="002D4C60">
            <w:pPr>
              <w:rPr>
                <w:rFonts w:ascii="Calibri" w:eastAsia="Times New Roman" w:hAnsi="Calibri" w:cs="Calibri"/>
                <w:color w:val="000000"/>
              </w:rPr>
            </w:pPr>
            <w:r w:rsidRPr="00016FBB">
              <w:rPr>
                <w:rFonts w:ascii="Calibri" w:eastAsia="Times New Roman" w:hAnsi="Calibri" w:cs="Calibri"/>
                <w:color w:val="000000"/>
              </w:rPr>
              <w:t>Arvada Admissions &amp; Enrollment</w:t>
            </w:r>
          </w:p>
        </w:tc>
        <w:tc>
          <w:tcPr>
            <w:tcW w:w="1445" w:type="dxa"/>
            <w:noWrap/>
            <w:hideMark/>
          </w:tcPr>
          <w:p w:rsidR="002D4C60" w:rsidRPr="00016FBB" w:rsidRDefault="002D4C60" w:rsidP="002D4C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 xml:space="preserve">No </w:t>
            </w:r>
          </w:p>
        </w:tc>
        <w:tc>
          <w:tcPr>
            <w:tcW w:w="1260" w:type="dxa"/>
            <w:noWrap/>
            <w:hideMark/>
          </w:tcPr>
          <w:p w:rsidR="002D4C60" w:rsidRPr="00016FBB" w:rsidRDefault="002D4C60" w:rsidP="002D4C60">
            <w:pPr>
              <w:ind w:right="-112"/>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Yes</w:t>
            </w:r>
          </w:p>
        </w:tc>
        <w:tc>
          <w:tcPr>
            <w:tcW w:w="4140" w:type="dxa"/>
            <w:noWrap/>
            <w:hideMark/>
          </w:tcPr>
          <w:p w:rsidR="002D4C60" w:rsidRPr="00016FBB" w:rsidRDefault="002D4C60" w:rsidP="002D4C60">
            <w:pPr>
              <w:ind w:right="8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 xml:space="preserve">Zoom Room </w:t>
            </w:r>
            <w:r>
              <w:rPr>
                <w:rFonts w:ascii="Calibri" w:eastAsia="Times New Roman" w:hAnsi="Calibri" w:cs="Calibri"/>
                <w:color w:val="000000"/>
              </w:rPr>
              <w:t>in August;</w:t>
            </w:r>
            <w:r w:rsidRPr="00016FBB">
              <w:rPr>
                <w:rFonts w:ascii="Calibri" w:eastAsia="Times New Roman" w:hAnsi="Calibri" w:cs="Calibri"/>
                <w:color w:val="000000"/>
              </w:rPr>
              <w:t xml:space="preserve"> shifting to Virtual Front Desk in September</w:t>
            </w:r>
          </w:p>
        </w:tc>
      </w:tr>
      <w:tr w:rsidR="002D4C60" w:rsidRPr="00016FBB" w:rsidTr="002D4C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rsidR="002D4C60" w:rsidRPr="00016FBB" w:rsidRDefault="002D4C60" w:rsidP="002D4C60">
            <w:pPr>
              <w:rPr>
                <w:rFonts w:ascii="Calibri" w:eastAsia="Times New Roman" w:hAnsi="Calibri" w:cs="Calibri"/>
                <w:color w:val="000000"/>
              </w:rPr>
            </w:pPr>
            <w:r w:rsidRPr="00016FBB">
              <w:rPr>
                <w:rFonts w:ascii="Calibri" w:eastAsia="Times New Roman" w:hAnsi="Calibri" w:cs="Calibri"/>
                <w:color w:val="000000"/>
              </w:rPr>
              <w:t>Assessment Center</w:t>
            </w:r>
          </w:p>
        </w:tc>
        <w:tc>
          <w:tcPr>
            <w:tcW w:w="1445" w:type="dxa"/>
            <w:noWrap/>
            <w:hideMark/>
          </w:tcPr>
          <w:p w:rsidR="002D4C60" w:rsidRPr="00016FBB" w:rsidRDefault="002D4C60" w:rsidP="002D4C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Yes</w:t>
            </w:r>
          </w:p>
        </w:tc>
        <w:tc>
          <w:tcPr>
            <w:tcW w:w="1260" w:type="dxa"/>
            <w:noWrap/>
            <w:hideMark/>
          </w:tcPr>
          <w:p w:rsidR="002D4C60" w:rsidRPr="00016FBB" w:rsidRDefault="002D4C60" w:rsidP="002D4C60">
            <w:pPr>
              <w:ind w:right="-11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Yes</w:t>
            </w:r>
          </w:p>
        </w:tc>
        <w:tc>
          <w:tcPr>
            <w:tcW w:w="4140" w:type="dxa"/>
            <w:noWrap/>
            <w:hideMark/>
          </w:tcPr>
          <w:p w:rsidR="002D4C60" w:rsidRPr="00016FBB" w:rsidRDefault="002D4C60" w:rsidP="002D4C60">
            <w:pPr>
              <w:ind w:right="84"/>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 xml:space="preserve">303-914-6720, stan.eigsti@rrcc.edu, zoom </w:t>
            </w:r>
          </w:p>
        </w:tc>
      </w:tr>
      <w:tr w:rsidR="002D4C60" w:rsidRPr="00016FBB" w:rsidTr="002D4C60">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rsidR="002D4C60" w:rsidRPr="00016FBB" w:rsidRDefault="002D4C60" w:rsidP="002D4C60">
            <w:pPr>
              <w:rPr>
                <w:rFonts w:ascii="Calibri" w:eastAsia="Times New Roman" w:hAnsi="Calibri" w:cs="Calibri"/>
                <w:color w:val="000000"/>
              </w:rPr>
            </w:pPr>
            <w:r w:rsidRPr="00016FBB">
              <w:rPr>
                <w:rFonts w:ascii="Calibri" w:eastAsia="Times New Roman" w:hAnsi="Calibri" w:cs="Calibri"/>
                <w:color w:val="000000"/>
              </w:rPr>
              <w:t>Career Success Center</w:t>
            </w:r>
          </w:p>
        </w:tc>
        <w:tc>
          <w:tcPr>
            <w:tcW w:w="1445" w:type="dxa"/>
            <w:noWrap/>
            <w:hideMark/>
          </w:tcPr>
          <w:p w:rsidR="002D4C60" w:rsidRPr="00016FBB" w:rsidRDefault="002D4C60" w:rsidP="002D4C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Yes</w:t>
            </w:r>
          </w:p>
        </w:tc>
        <w:tc>
          <w:tcPr>
            <w:tcW w:w="1260" w:type="dxa"/>
            <w:noWrap/>
            <w:hideMark/>
          </w:tcPr>
          <w:p w:rsidR="002D4C60" w:rsidRPr="00016FBB" w:rsidRDefault="002D4C60" w:rsidP="002D4C60">
            <w:pPr>
              <w:ind w:right="-112"/>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No</w:t>
            </w:r>
          </w:p>
        </w:tc>
        <w:tc>
          <w:tcPr>
            <w:tcW w:w="4140" w:type="dxa"/>
            <w:noWrap/>
            <w:hideMark/>
          </w:tcPr>
          <w:p w:rsidR="002D4C60" w:rsidRPr="00016FBB" w:rsidRDefault="002D4C60" w:rsidP="002D4C60">
            <w:pPr>
              <w:ind w:right="8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Navigate Appointment Only (Remote Services-Zoom/phone); (303) 914-6916; dana.bustamante@rrcc.edu</w:t>
            </w:r>
          </w:p>
        </w:tc>
      </w:tr>
      <w:tr w:rsidR="002D4C60" w:rsidRPr="00016FBB" w:rsidTr="002D4C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rsidR="002D4C60" w:rsidRPr="00016FBB" w:rsidRDefault="002D4C60" w:rsidP="002D4C60">
            <w:pPr>
              <w:rPr>
                <w:rFonts w:ascii="Calibri" w:eastAsia="Times New Roman" w:hAnsi="Calibri" w:cs="Calibri"/>
                <w:color w:val="000000"/>
              </w:rPr>
            </w:pPr>
            <w:r w:rsidRPr="00016FBB">
              <w:rPr>
                <w:rFonts w:ascii="Calibri" w:eastAsia="Times New Roman" w:hAnsi="Calibri" w:cs="Calibri"/>
                <w:color w:val="000000"/>
              </w:rPr>
              <w:t>Financial Aid</w:t>
            </w:r>
          </w:p>
        </w:tc>
        <w:tc>
          <w:tcPr>
            <w:tcW w:w="1445" w:type="dxa"/>
            <w:noWrap/>
            <w:hideMark/>
          </w:tcPr>
          <w:p w:rsidR="002D4C60" w:rsidRPr="00016FBB" w:rsidRDefault="002D4C60" w:rsidP="002D4C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Yes</w:t>
            </w:r>
          </w:p>
        </w:tc>
        <w:tc>
          <w:tcPr>
            <w:tcW w:w="1260" w:type="dxa"/>
            <w:noWrap/>
            <w:hideMark/>
          </w:tcPr>
          <w:p w:rsidR="002D4C60" w:rsidRPr="00016FBB" w:rsidRDefault="002D4C60" w:rsidP="002D4C60">
            <w:pPr>
              <w:ind w:right="-11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Yes</w:t>
            </w:r>
          </w:p>
        </w:tc>
        <w:tc>
          <w:tcPr>
            <w:tcW w:w="4140" w:type="dxa"/>
            <w:noWrap/>
            <w:hideMark/>
          </w:tcPr>
          <w:p w:rsidR="002D4C60" w:rsidRPr="00016FBB" w:rsidRDefault="002D4C60" w:rsidP="002D4C60">
            <w:pPr>
              <w:ind w:right="84"/>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Virtual Front Desk and the Student Affairs - REMOTE SERVICES Navigate location</w:t>
            </w:r>
          </w:p>
        </w:tc>
      </w:tr>
      <w:tr w:rsidR="002D4C60" w:rsidRPr="00016FBB" w:rsidTr="002D4C60">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rsidR="002D4C60" w:rsidRPr="00016FBB" w:rsidRDefault="002D4C60" w:rsidP="002D4C60">
            <w:pPr>
              <w:rPr>
                <w:rFonts w:ascii="Calibri" w:eastAsia="Times New Roman" w:hAnsi="Calibri" w:cs="Calibri"/>
                <w:color w:val="000000"/>
              </w:rPr>
            </w:pPr>
            <w:r w:rsidRPr="00016FBB">
              <w:rPr>
                <w:rFonts w:ascii="Calibri" w:eastAsia="Times New Roman" w:hAnsi="Calibri" w:cs="Calibri"/>
                <w:color w:val="000000"/>
              </w:rPr>
              <w:t>First Year Experience</w:t>
            </w:r>
          </w:p>
        </w:tc>
        <w:tc>
          <w:tcPr>
            <w:tcW w:w="1445" w:type="dxa"/>
            <w:noWrap/>
            <w:hideMark/>
          </w:tcPr>
          <w:p w:rsidR="002D4C60" w:rsidRPr="00016FBB" w:rsidRDefault="002D4C60" w:rsidP="002D4C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Yes</w:t>
            </w:r>
          </w:p>
        </w:tc>
        <w:tc>
          <w:tcPr>
            <w:tcW w:w="1260" w:type="dxa"/>
            <w:noWrap/>
            <w:hideMark/>
          </w:tcPr>
          <w:p w:rsidR="002D4C60" w:rsidRPr="00016FBB" w:rsidRDefault="002D4C60" w:rsidP="002D4C60">
            <w:pPr>
              <w:ind w:right="-112"/>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No</w:t>
            </w:r>
          </w:p>
        </w:tc>
        <w:tc>
          <w:tcPr>
            <w:tcW w:w="4140" w:type="dxa"/>
            <w:noWrap/>
            <w:hideMark/>
          </w:tcPr>
          <w:p w:rsidR="002D4C60" w:rsidRPr="00016FBB" w:rsidRDefault="002D4C60" w:rsidP="002D4C60">
            <w:pPr>
              <w:ind w:right="8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 xml:space="preserve">Appointments currently via 303-914-6176 or </w:t>
            </w:r>
            <w:hyperlink r:id="rId25" w:history="1">
              <w:r w:rsidRPr="002306BB">
                <w:rPr>
                  <w:rStyle w:val="Hyperlink"/>
                  <w:rFonts w:ascii="Calibri" w:eastAsia="Times New Roman" w:hAnsi="Calibri" w:cs="Calibri"/>
                </w:rPr>
                <w:t>dana.kobold@rrcc.edu</w:t>
              </w:r>
            </w:hyperlink>
            <w:r w:rsidRPr="00016FBB">
              <w:rPr>
                <w:rFonts w:ascii="Calibri" w:eastAsia="Times New Roman" w:hAnsi="Calibri" w:cs="Calibri"/>
                <w:color w:val="000000"/>
              </w:rPr>
              <w:t>;</w:t>
            </w:r>
            <w:r>
              <w:rPr>
                <w:rFonts w:ascii="Calibri" w:eastAsia="Times New Roman" w:hAnsi="Calibri" w:cs="Calibri"/>
                <w:color w:val="000000"/>
              </w:rPr>
              <w:t xml:space="preserve"> </w:t>
            </w:r>
            <w:r w:rsidRPr="00016FBB">
              <w:rPr>
                <w:rFonts w:ascii="Calibri" w:eastAsia="Times New Roman" w:hAnsi="Calibri" w:cs="Calibri"/>
                <w:color w:val="000000"/>
              </w:rPr>
              <w:t>Moving to Navigate appointments soon.</w:t>
            </w:r>
          </w:p>
        </w:tc>
      </w:tr>
      <w:tr w:rsidR="002D4C60" w:rsidRPr="00016FBB" w:rsidTr="002D4C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rsidR="002D4C60" w:rsidRPr="00016FBB" w:rsidRDefault="002D4C60" w:rsidP="002D4C60">
            <w:pPr>
              <w:rPr>
                <w:rFonts w:ascii="Calibri" w:eastAsia="Times New Roman" w:hAnsi="Calibri" w:cs="Calibri"/>
                <w:color w:val="000000"/>
              </w:rPr>
            </w:pPr>
            <w:r w:rsidRPr="00016FBB">
              <w:rPr>
                <w:rFonts w:ascii="Calibri" w:eastAsia="Times New Roman" w:hAnsi="Calibri" w:cs="Calibri"/>
                <w:color w:val="000000"/>
              </w:rPr>
              <w:t>Inclusion and Diversity, LSAMP</w:t>
            </w:r>
          </w:p>
        </w:tc>
        <w:tc>
          <w:tcPr>
            <w:tcW w:w="1445" w:type="dxa"/>
            <w:noWrap/>
            <w:hideMark/>
          </w:tcPr>
          <w:p w:rsidR="002D4C60" w:rsidRPr="00016FBB" w:rsidRDefault="002D4C60" w:rsidP="002D4C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Yes</w:t>
            </w:r>
          </w:p>
        </w:tc>
        <w:tc>
          <w:tcPr>
            <w:tcW w:w="1260" w:type="dxa"/>
            <w:noWrap/>
            <w:hideMark/>
          </w:tcPr>
          <w:p w:rsidR="002D4C60" w:rsidRPr="00016FBB" w:rsidRDefault="002D4C60" w:rsidP="002D4C60">
            <w:pPr>
              <w:ind w:right="-11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No</w:t>
            </w:r>
          </w:p>
        </w:tc>
        <w:tc>
          <w:tcPr>
            <w:tcW w:w="4140" w:type="dxa"/>
            <w:noWrap/>
            <w:hideMark/>
          </w:tcPr>
          <w:p w:rsidR="002D4C60" w:rsidRPr="00016FBB" w:rsidRDefault="002D4C60" w:rsidP="002D4C60">
            <w:pPr>
              <w:ind w:right="84"/>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 xml:space="preserve">303-914-6406 (LSAMP), </w:t>
            </w:r>
            <w:hyperlink r:id="rId26" w:history="1">
              <w:r w:rsidRPr="002306BB">
                <w:rPr>
                  <w:rStyle w:val="Hyperlink"/>
                  <w:rFonts w:ascii="Calibri" w:eastAsia="Times New Roman" w:hAnsi="Calibri" w:cs="Calibri"/>
                </w:rPr>
                <w:t>janet.stomberg@rrcc.edu</w:t>
              </w:r>
            </w:hyperlink>
            <w:r w:rsidRPr="00016FBB">
              <w:rPr>
                <w:rFonts w:ascii="Calibri" w:eastAsia="Times New Roman" w:hAnsi="Calibri" w:cs="Calibri"/>
                <w:color w:val="000000"/>
              </w:rPr>
              <w:t>;</w:t>
            </w:r>
            <w:r>
              <w:rPr>
                <w:rFonts w:ascii="Calibri" w:eastAsia="Times New Roman" w:hAnsi="Calibri" w:cs="Calibri"/>
                <w:color w:val="000000"/>
              </w:rPr>
              <w:t xml:space="preserve"> </w:t>
            </w:r>
            <w:r w:rsidRPr="00016FBB">
              <w:rPr>
                <w:rFonts w:ascii="Calibri" w:eastAsia="Times New Roman" w:hAnsi="Calibri" w:cs="Calibri"/>
                <w:color w:val="000000"/>
              </w:rPr>
              <w:t xml:space="preserve">303-914-6178 (I&amp;D), lorely.sanchez@rrcc.edu, Zoom </w:t>
            </w:r>
          </w:p>
        </w:tc>
      </w:tr>
      <w:tr w:rsidR="002D4C60" w:rsidRPr="00016FBB" w:rsidTr="002D4C60">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rsidR="002D4C60" w:rsidRPr="00016FBB" w:rsidRDefault="002D4C60" w:rsidP="002D4C60">
            <w:pPr>
              <w:rPr>
                <w:rFonts w:ascii="Calibri" w:eastAsia="Times New Roman" w:hAnsi="Calibri" w:cs="Calibri"/>
                <w:color w:val="000000"/>
              </w:rPr>
            </w:pPr>
            <w:r w:rsidRPr="00016FBB">
              <w:rPr>
                <w:rFonts w:ascii="Calibri" w:eastAsia="Times New Roman" w:hAnsi="Calibri" w:cs="Calibri"/>
                <w:color w:val="000000"/>
              </w:rPr>
              <w:t>International Student Services</w:t>
            </w:r>
          </w:p>
        </w:tc>
        <w:tc>
          <w:tcPr>
            <w:tcW w:w="1445" w:type="dxa"/>
            <w:noWrap/>
            <w:hideMark/>
          </w:tcPr>
          <w:p w:rsidR="002D4C60" w:rsidRPr="00016FBB" w:rsidRDefault="002D4C60" w:rsidP="002D4C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Yes</w:t>
            </w:r>
          </w:p>
        </w:tc>
        <w:tc>
          <w:tcPr>
            <w:tcW w:w="1260" w:type="dxa"/>
            <w:noWrap/>
            <w:hideMark/>
          </w:tcPr>
          <w:p w:rsidR="002D4C60" w:rsidRPr="00016FBB" w:rsidRDefault="002D4C60" w:rsidP="002D4C60">
            <w:pPr>
              <w:ind w:right="-112"/>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Yes</w:t>
            </w:r>
          </w:p>
        </w:tc>
        <w:tc>
          <w:tcPr>
            <w:tcW w:w="4140" w:type="dxa"/>
            <w:noWrap/>
            <w:hideMark/>
          </w:tcPr>
          <w:p w:rsidR="002D4C60" w:rsidRPr="00016FBB" w:rsidRDefault="002D4C60" w:rsidP="002D4C60">
            <w:pPr>
              <w:ind w:right="8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303-914-6416, virtual front desk</w:t>
            </w:r>
          </w:p>
        </w:tc>
      </w:tr>
      <w:tr w:rsidR="002D4C60" w:rsidRPr="00016FBB" w:rsidTr="002D4C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rsidR="002D4C60" w:rsidRPr="00016FBB" w:rsidRDefault="002D4C60" w:rsidP="002D4C60">
            <w:pPr>
              <w:rPr>
                <w:rFonts w:ascii="Calibri" w:eastAsia="Times New Roman" w:hAnsi="Calibri" w:cs="Calibri"/>
                <w:color w:val="000000"/>
              </w:rPr>
            </w:pPr>
            <w:r w:rsidRPr="00016FBB">
              <w:rPr>
                <w:rFonts w:ascii="Calibri" w:eastAsia="Times New Roman" w:hAnsi="Calibri" w:cs="Calibri"/>
                <w:color w:val="000000"/>
              </w:rPr>
              <w:t>Student Health and Counseling</w:t>
            </w:r>
          </w:p>
        </w:tc>
        <w:tc>
          <w:tcPr>
            <w:tcW w:w="1445" w:type="dxa"/>
            <w:noWrap/>
            <w:hideMark/>
          </w:tcPr>
          <w:p w:rsidR="002D4C60" w:rsidRPr="00016FBB" w:rsidRDefault="002D4C60" w:rsidP="002D4C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Yes</w:t>
            </w:r>
          </w:p>
        </w:tc>
        <w:tc>
          <w:tcPr>
            <w:tcW w:w="1260" w:type="dxa"/>
            <w:noWrap/>
            <w:hideMark/>
          </w:tcPr>
          <w:p w:rsidR="002D4C60" w:rsidRPr="00016FBB" w:rsidRDefault="002D4C60" w:rsidP="002D4C60">
            <w:pPr>
              <w:ind w:right="-11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No</w:t>
            </w:r>
          </w:p>
        </w:tc>
        <w:tc>
          <w:tcPr>
            <w:tcW w:w="4140" w:type="dxa"/>
            <w:noWrap/>
            <w:hideMark/>
          </w:tcPr>
          <w:p w:rsidR="002D4C60" w:rsidRPr="00016FBB" w:rsidRDefault="002D4C60" w:rsidP="002D4C60">
            <w:pPr>
              <w:ind w:right="84"/>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 xml:space="preserve">303-914-6070, </w:t>
            </w:r>
            <w:hyperlink r:id="rId27" w:history="1">
              <w:r w:rsidRPr="002306BB">
                <w:rPr>
                  <w:rStyle w:val="Hyperlink"/>
                  <w:rFonts w:ascii="Calibri" w:eastAsia="Times New Roman" w:hAnsi="Calibri" w:cs="Calibri"/>
                </w:rPr>
                <w:t>ginger.stewart@rrcc.edu</w:t>
              </w:r>
            </w:hyperlink>
            <w:r w:rsidRPr="00016FBB">
              <w:rPr>
                <w:rFonts w:ascii="Calibri" w:eastAsia="Times New Roman" w:hAnsi="Calibri" w:cs="Calibri"/>
                <w:color w:val="000000"/>
              </w:rPr>
              <w:t>,</w:t>
            </w:r>
            <w:r>
              <w:rPr>
                <w:rFonts w:ascii="Calibri" w:eastAsia="Times New Roman" w:hAnsi="Calibri" w:cs="Calibri"/>
                <w:color w:val="000000"/>
              </w:rPr>
              <w:t xml:space="preserve"> </w:t>
            </w:r>
            <w:r w:rsidRPr="00016FBB">
              <w:rPr>
                <w:rFonts w:ascii="Calibri" w:eastAsia="Times New Roman" w:hAnsi="Calibri" w:cs="Calibri"/>
                <w:color w:val="000000"/>
              </w:rPr>
              <w:t xml:space="preserve">zoom </w:t>
            </w:r>
          </w:p>
        </w:tc>
      </w:tr>
      <w:tr w:rsidR="002D4C60" w:rsidRPr="00016FBB" w:rsidTr="002D4C60">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rsidR="002D4C60" w:rsidRPr="00016FBB" w:rsidRDefault="002D4C60" w:rsidP="002D4C60">
            <w:pPr>
              <w:rPr>
                <w:rFonts w:ascii="Calibri" w:eastAsia="Times New Roman" w:hAnsi="Calibri" w:cs="Calibri"/>
                <w:color w:val="000000"/>
              </w:rPr>
            </w:pPr>
            <w:r w:rsidRPr="00016FBB">
              <w:rPr>
                <w:rFonts w:ascii="Calibri" w:eastAsia="Times New Roman" w:hAnsi="Calibri" w:cs="Calibri"/>
                <w:color w:val="000000"/>
              </w:rPr>
              <w:t>TRIO SSS</w:t>
            </w:r>
          </w:p>
        </w:tc>
        <w:tc>
          <w:tcPr>
            <w:tcW w:w="1445" w:type="dxa"/>
            <w:noWrap/>
            <w:hideMark/>
          </w:tcPr>
          <w:p w:rsidR="002D4C60" w:rsidRPr="00016FBB" w:rsidRDefault="002D4C60" w:rsidP="002D4C6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Yes</w:t>
            </w:r>
          </w:p>
        </w:tc>
        <w:tc>
          <w:tcPr>
            <w:tcW w:w="1260" w:type="dxa"/>
            <w:noWrap/>
            <w:hideMark/>
          </w:tcPr>
          <w:p w:rsidR="002D4C60" w:rsidRPr="00016FBB" w:rsidRDefault="002D4C60" w:rsidP="002D4C60">
            <w:pPr>
              <w:ind w:right="-112"/>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Yes</w:t>
            </w:r>
          </w:p>
        </w:tc>
        <w:tc>
          <w:tcPr>
            <w:tcW w:w="4140" w:type="dxa"/>
            <w:noWrap/>
            <w:hideMark/>
          </w:tcPr>
          <w:p w:rsidR="002D4C60" w:rsidRPr="00016FBB" w:rsidRDefault="002D4C60" w:rsidP="002D4C60">
            <w:pPr>
              <w:ind w:right="84"/>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 xml:space="preserve">through Navigate virtual front desk, phone: 303.914.9792, or E-mail: </w:t>
            </w:r>
            <w:hyperlink r:id="rId28" w:history="1">
              <w:r w:rsidRPr="002306BB">
                <w:rPr>
                  <w:rStyle w:val="Hyperlink"/>
                  <w:rFonts w:ascii="Calibri" w:eastAsia="Times New Roman" w:hAnsi="Calibri" w:cs="Calibri"/>
                </w:rPr>
                <w:t>RRCC.TRIOSSS@rrcc.edu</w:t>
              </w:r>
            </w:hyperlink>
            <w:r>
              <w:rPr>
                <w:rFonts w:ascii="Calibri" w:eastAsia="Times New Roman" w:hAnsi="Calibri" w:cs="Calibri"/>
                <w:color w:val="000000"/>
              </w:rPr>
              <w:t xml:space="preserve"> </w:t>
            </w:r>
            <w:r w:rsidRPr="00016FBB">
              <w:rPr>
                <w:rFonts w:ascii="Calibri" w:eastAsia="Times New Roman" w:hAnsi="Calibri" w:cs="Calibri"/>
                <w:color w:val="000000"/>
              </w:rPr>
              <w:t xml:space="preserve"> </w:t>
            </w:r>
            <w:r>
              <w:rPr>
                <w:rFonts w:ascii="Calibri" w:eastAsia="Times New Roman" w:hAnsi="Calibri" w:cs="Calibri"/>
                <w:color w:val="000000"/>
              </w:rPr>
              <w:t xml:space="preserve"> </w:t>
            </w:r>
          </w:p>
        </w:tc>
      </w:tr>
      <w:tr w:rsidR="002D4C60" w:rsidRPr="00016FBB" w:rsidTr="002D4C6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rsidR="002D4C60" w:rsidRPr="00016FBB" w:rsidRDefault="002D4C60" w:rsidP="002D4C60">
            <w:pPr>
              <w:rPr>
                <w:rFonts w:ascii="Calibri" w:eastAsia="Times New Roman" w:hAnsi="Calibri" w:cs="Calibri"/>
                <w:color w:val="000000"/>
              </w:rPr>
            </w:pPr>
            <w:r w:rsidRPr="00016FBB">
              <w:rPr>
                <w:rFonts w:ascii="Calibri" w:eastAsia="Times New Roman" w:hAnsi="Calibri" w:cs="Calibri"/>
                <w:color w:val="000000"/>
              </w:rPr>
              <w:t>Tutoring</w:t>
            </w:r>
          </w:p>
        </w:tc>
        <w:tc>
          <w:tcPr>
            <w:tcW w:w="1445" w:type="dxa"/>
            <w:noWrap/>
            <w:hideMark/>
          </w:tcPr>
          <w:p w:rsidR="002D4C60" w:rsidRPr="00016FBB" w:rsidRDefault="002D4C60" w:rsidP="002D4C6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No</w:t>
            </w:r>
          </w:p>
        </w:tc>
        <w:tc>
          <w:tcPr>
            <w:tcW w:w="1260" w:type="dxa"/>
            <w:noWrap/>
            <w:hideMark/>
          </w:tcPr>
          <w:p w:rsidR="002D4C60" w:rsidRPr="00016FBB" w:rsidRDefault="002D4C60" w:rsidP="002D4C60">
            <w:pPr>
              <w:ind w:right="-112"/>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Yes</w:t>
            </w:r>
          </w:p>
        </w:tc>
        <w:tc>
          <w:tcPr>
            <w:tcW w:w="4140" w:type="dxa"/>
            <w:noWrap/>
            <w:hideMark/>
          </w:tcPr>
          <w:p w:rsidR="002D4C60" w:rsidRPr="00016FBB" w:rsidRDefault="002D4C60" w:rsidP="002D4C60">
            <w:pPr>
              <w:ind w:right="84"/>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016FBB">
              <w:rPr>
                <w:rFonts w:ascii="Calibri" w:eastAsia="Times New Roman" w:hAnsi="Calibri" w:cs="Calibri"/>
                <w:color w:val="000000"/>
              </w:rPr>
              <w:t xml:space="preserve">Tutoring available to all students via </w:t>
            </w:r>
            <w:proofErr w:type="spellStart"/>
            <w:r w:rsidRPr="00016FBB">
              <w:rPr>
                <w:rFonts w:ascii="Calibri" w:eastAsia="Times New Roman" w:hAnsi="Calibri" w:cs="Calibri"/>
                <w:color w:val="000000"/>
              </w:rPr>
              <w:t>TutorMe</w:t>
            </w:r>
            <w:proofErr w:type="spellEnd"/>
            <w:r w:rsidRPr="00016FBB">
              <w:rPr>
                <w:rFonts w:ascii="Calibri" w:eastAsia="Times New Roman" w:hAnsi="Calibri" w:cs="Calibri"/>
                <w:color w:val="000000"/>
              </w:rPr>
              <w:t xml:space="preserve"> 24/7 tutoring service (accessed directly through D2L)</w:t>
            </w:r>
          </w:p>
        </w:tc>
      </w:tr>
      <w:bookmarkEnd w:id="19"/>
    </w:tbl>
    <w:p w:rsidR="005D68FD" w:rsidRPr="003C2EEC" w:rsidRDefault="005D68FD" w:rsidP="000C6831">
      <w:pPr>
        <w:spacing w:after="0"/>
        <w:rPr>
          <w:rFonts w:cstheme="minorHAnsi"/>
          <w:highlight w:val="yellow"/>
        </w:rPr>
      </w:pPr>
    </w:p>
    <w:p w:rsidR="00806CE6" w:rsidRPr="002D4C60" w:rsidRDefault="00806CE6" w:rsidP="00E27B5A">
      <w:pPr>
        <w:pStyle w:val="Heading3"/>
      </w:pPr>
      <w:bookmarkStart w:id="23" w:name="_Toc80253560"/>
      <w:r w:rsidRPr="002D4C60">
        <w:t>How to Schedule an Appointment:</w:t>
      </w:r>
      <w:bookmarkEnd w:id="23"/>
    </w:p>
    <w:p w:rsidR="00506F83" w:rsidRPr="003C2EEC" w:rsidRDefault="00506F83" w:rsidP="000C6831">
      <w:pPr>
        <w:spacing w:after="0"/>
        <w:rPr>
          <w:rFonts w:cstheme="minorHAnsi"/>
          <w:b/>
          <w:highlight w:val="yellow"/>
        </w:rPr>
      </w:pPr>
    </w:p>
    <w:p w:rsidR="002D4C60" w:rsidRDefault="002D4C60" w:rsidP="002D4C60">
      <w:pPr>
        <w:spacing w:after="0"/>
      </w:pPr>
      <w:r w:rsidRPr="00F001E9">
        <w:t>Many departments are available for remote appointments. </w:t>
      </w:r>
      <w:r>
        <w:br/>
      </w:r>
      <w:r w:rsidRPr="009000CB">
        <w:t> </w:t>
      </w:r>
      <w:hyperlink r:id="rId29" w:history="1">
        <w:r w:rsidRPr="009000CB">
          <w:rPr>
            <w:rStyle w:val="Hyperlink"/>
          </w:rPr>
          <w:t>Watch this short video on how to schedule an appointment in Navigate </w:t>
        </w:r>
        <w:r w:rsidRPr="009000CB">
          <w:rPr>
            <w:rStyle w:val="element-invisible"/>
            <w:color w:val="0000FF"/>
            <w:u w:val="single"/>
          </w:rPr>
          <w:t xml:space="preserve"> (link is external)</w:t>
        </w:r>
      </w:hyperlink>
    </w:p>
    <w:p w:rsidR="00806CE6" w:rsidRDefault="002D4C60" w:rsidP="002D4C60">
      <w:pPr>
        <w:spacing w:after="0"/>
      </w:pPr>
      <w:r>
        <w:t>[</w:t>
      </w:r>
      <w:r w:rsidRPr="009000CB">
        <w:t>https://youtu.be/WmCRoHFmmek</w:t>
      </w:r>
      <w:r>
        <w:t xml:space="preserve">] </w:t>
      </w:r>
      <w:r w:rsidRPr="00F001E9">
        <w:t>or </w:t>
      </w:r>
      <w:hyperlink r:id="rId30" w:history="1">
        <w:r w:rsidRPr="009000CB">
          <w:rPr>
            <w:rStyle w:val="Hyperlink"/>
          </w:rPr>
          <w:t>click here for step-by-step directions</w:t>
        </w:r>
      </w:hyperlink>
      <w:r w:rsidRPr="009000CB">
        <w:t>.</w:t>
      </w:r>
    </w:p>
    <w:p w:rsidR="00876FFF" w:rsidRPr="003C2EEC" w:rsidRDefault="00876FFF" w:rsidP="002D4C60">
      <w:pPr>
        <w:spacing w:after="0"/>
        <w:rPr>
          <w:rFonts w:cstheme="minorHAnsi"/>
          <w:highlight w:val="yellow"/>
        </w:rPr>
      </w:pPr>
    </w:p>
    <w:p w:rsidR="00BC29AB" w:rsidRPr="004E0632" w:rsidRDefault="00BC29AB" w:rsidP="00E27B5A">
      <w:pPr>
        <w:pStyle w:val="Heading3"/>
        <w:rPr>
          <w:rFonts w:cstheme="majorHAnsi"/>
        </w:rPr>
      </w:pPr>
      <w:bookmarkStart w:id="24" w:name="_Toc80253561"/>
      <w:r w:rsidRPr="004E0632">
        <w:rPr>
          <w:rFonts w:cstheme="majorHAnsi"/>
        </w:rPr>
        <w:t>Protocol for your appointment:</w:t>
      </w:r>
      <w:bookmarkEnd w:id="24"/>
    </w:p>
    <w:p w:rsidR="00AD1874" w:rsidRDefault="002D4C60" w:rsidP="00876FFF">
      <w:r w:rsidRPr="002D4C60">
        <w:t xml:space="preserve">Face coverings are required for everyone inside campus buildings. Go through the COVID-19 symptom check list to ensure that you do not have any symptoms before coming to campus. Follow all </w:t>
      </w:r>
      <w:r w:rsidR="00F76241">
        <w:t>appropriate spacing</w:t>
      </w:r>
      <w:r w:rsidRPr="002D4C60">
        <w:t xml:space="preserve"> </w:t>
      </w:r>
      <w:r w:rsidRPr="002D4C60">
        <w:lastRenderedPageBreak/>
        <w:t xml:space="preserve">protocols.  If you have not taken your temperature yet the day of your appointment, please use the temperature monitoring kiosk to confirm your temperature.  You must be symptom free in order to proceed onto campus. </w:t>
      </w:r>
    </w:p>
    <w:p w:rsidR="00506F83" w:rsidRPr="00D03159" w:rsidRDefault="00445C84" w:rsidP="00D03159">
      <w:pPr>
        <w:pStyle w:val="Heading2"/>
      </w:pPr>
      <w:bookmarkStart w:id="25" w:name="_Toc80253562"/>
      <w:r w:rsidRPr="00445C84">
        <w:t>Human Resources</w:t>
      </w:r>
      <w:bookmarkEnd w:id="25"/>
    </w:p>
    <w:p w:rsidR="00445C84" w:rsidRDefault="00445C84" w:rsidP="00E27B5A">
      <w:pPr>
        <w:pStyle w:val="Heading3"/>
      </w:pPr>
      <w:bookmarkStart w:id="26" w:name="_Toc80253563"/>
      <w:bookmarkStart w:id="27" w:name="_Hlk46751832"/>
      <w:r w:rsidRPr="00445C84">
        <w:t>Employees in High Risk Categories</w:t>
      </w:r>
      <w:bookmarkEnd w:id="26"/>
    </w:p>
    <w:p w:rsidR="00506F83" w:rsidRPr="00445C84" w:rsidRDefault="00506F83" w:rsidP="000C6831">
      <w:pPr>
        <w:spacing w:after="0"/>
        <w:rPr>
          <w:rFonts w:cstheme="minorHAnsi"/>
          <w:b/>
        </w:rPr>
      </w:pPr>
    </w:p>
    <w:p w:rsidR="00445C84" w:rsidRDefault="00445C84" w:rsidP="000C6831">
      <w:pPr>
        <w:spacing w:after="0"/>
      </w:pPr>
      <w:r w:rsidRPr="04F34B5C">
        <w:t xml:space="preserve"> Employees at high risk due to COVID-19 should contact Human Resources Management to discuss possible accommodations. For a </w:t>
      </w:r>
      <w:hyperlink r:id="rId31" w:history="1">
        <w:r w:rsidRPr="04F34B5C">
          <w:rPr>
            <w:rStyle w:val="Hyperlink"/>
          </w:rPr>
          <w:t>list of those individuals that the CDC considers at higher risk</w:t>
        </w:r>
      </w:hyperlink>
      <w:r w:rsidRPr="04F34B5C">
        <w:t>, please see the following website:</w:t>
      </w:r>
      <w:r w:rsidR="00483678" w:rsidRPr="04F34B5C">
        <w:t>[</w:t>
      </w:r>
      <w:r w:rsidRPr="04F34B5C">
        <w:t xml:space="preserve"> </w:t>
      </w:r>
      <w:r w:rsidR="00483678" w:rsidRPr="00E27B5A">
        <w:t>https://www.cdc.gov/coronavirus/2019-ncov/need-extra-precautions/people-at-increased-risk.html</w:t>
      </w:r>
      <w:r w:rsidR="00483678">
        <w:t>]</w:t>
      </w:r>
      <w:r w:rsidR="00EB23C9">
        <w:t>.</w:t>
      </w:r>
    </w:p>
    <w:bookmarkEnd w:id="27"/>
    <w:p w:rsidR="00E12998" w:rsidRDefault="00E12998" w:rsidP="00E12998">
      <w:pPr>
        <w:spacing w:after="0" w:line="240" w:lineRule="auto"/>
        <w:rPr>
          <w:rFonts w:cstheme="minorHAnsi"/>
        </w:rPr>
      </w:pPr>
    </w:p>
    <w:p w:rsidR="00445C84" w:rsidRDefault="00445C84" w:rsidP="000C6831">
      <w:pPr>
        <w:spacing w:after="0"/>
        <w:rPr>
          <w:rFonts w:cstheme="minorHAnsi"/>
        </w:rPr>
      </w:pPr>
      <w:r w:rsidRPr="00445C84">
        <w:rPr>
          <w:rFonts w:cstheme="minorHAnsi"/>
        </w:rPr>
        <w:t>Other medical conditions may also be declared high risk by an employee’s physician.</w:t>
      </w:r>
    </w:p>
    <w:p w:rsidR="00445C84" w:rsidRDefault="00445C84" w:rsidP="00E27B5A">
      <w:pPr>
        <w:pStyle w:val="Heading3"/>
      </w:pPr>
      <w:bookmarkStart w:id="28" w:name="_Toc80253564"/>
      <w:r w:rsidRPr="00445C84">
        <w:t>Available Leave</w:t>
      </w:r>
      <w:r>
        <w:t>:</w:t>
      </w:r>
      <w:bookmarkEnd w:id="28"/>
    </w:p>
    <w:p w:rsidR="003B165A" w:rsidRDefault="00244978" w:rsidP="626A6FD7">
      <w:pPr>
        <w:spacing w:after="0"/>
        <w:rPr>
          <w:rStyle w:val="Hyperlink"/>
        </w:rPr>
      </w:pPr>
      <w:r w:rsidRPr="626A6FD7">
        <w:t xml:space="preserve">In addition to annual, sick and FML all employees have </w:t>
      </w:r>
      <w:r w:rsidR="005577E9">
        <w:t>Personal Health Emergency Leave (PHEL) available when the Governor or a federal, state, or local public health agency declare a disaster or public emergency.</w:t>
      </w:r>
      <w:r w:rsidRPr="626A6FD7">
        <w:t xml:space="preserve"> More information can be found at the </w:t>
      </w:r>
      <w:hyperlink r:id="rId32" w:history="1">
        <w:r w:rsidR="0016656A" w:rsidRPr="626A6FD7">
          <w:rPr>
            <w:rStyle w:val="Hyperlink"/>
          </w:rPr>
          <w:t xml:space="preserve">RRCC </w:t>
        </w:r>
        <w:r w:rsidRPr="626A6FD7">
          <w:rPr>
            <w:rStyle w:val="Hyperlink"/>
          </w:rPr>
          <w:t>COVID-19 webpage</w:t>
        </w:r>
      </w:hyperlink>
      <w:r w:rsidRPr="626A6FD7">
        <w:t xml:space="preserve"> under COVID-19 Forms for Employees</w:t>
      </w:r>
      <w:r w:rsidR="00483678" w:rsidRPr="626A6FD7">
        <w:t>. [</w:t>
      </w:r>
      <w:proofErr w:type="gramStart"/>
      <w:r w:rsidR="00483678" w:rsidRPr="00E27B5A">
        <w:t>https://www.rrcc.edu/cdphe-coronavirus</w:t>
      </w:r>
      <w:r w:rsidR="0016656A">
        <w:t xml:space="preserve"> </w:t>
      </w:r>
      <w:r w:rsidR="00483678">
        <w:t>]</w:t>
      </w:r>
      <w:proofErr w:type="gramEnd"/>
      <w:r w:rsidRPr="626A6FD7">
        <w:t>.</w:t>
      </w:r>
    </w:p>
    <w:p w:rsidR="00244978" w:rsidRDefault="00244978" w:rsidP="000C6831">
      <w:pPr>
        <w:spacing w:after="0"/>
        <w:rPr>
          <w:rFonts w:cstheme="minorHAnsi"/>
        </w:rPr>
      </w:pPr>
    </w:p>
    <w:p w:rsidR="002A7B5C" w:rsidRPr="00184E39" w:rsidRDefault="002A7B5C" w:rsidP="00E27B5A">
      <w:pPr>
        <w:pStyle w:val="Heading3"/>
      </w:pPr>
      <w:bookmarkStart w:id="29" w:name="_Toc80253565"/>
      <w:r w:rsidRPr="00184E39">
        <w:t>Wellness</w:t>
      </w:r>
      <w:bookmarkEnd w:id="29"/>
    </w:p>
    <w:p w:rsidR="00884F9E" w:rsidRDefault="00884F9E" w:rsidP="626A6FD7">
      <w:pPr>
        <w:spacing w:after="0"/>
      </w:pPr>
      <w:r w:rsidRPr="626A6FD7">
        <w:t xml:space="preserve">Red Rocks Community College is very fortunate to have a </w:t>
      </w:r>
      <w:hyperlink r:id="rId33" w:history="1">
        <w:r w:rsidRPr="00EE421E">
          <w:rPr>
            <w:rStyle w:val="Hyperlink"/>
            <w:b/>
          </w:rPr>
          <w:t>Student Health and Counseling Center.</w:t>
        </w:r>
      </w:hyperlink>
      <w:r w:rsidRPr="626A6FD7">
        <w:t xml:space="preserve"> </w:t>
      </w:r>
    </w:p>
    <w:p w:rsidR="00884F9E" w:rsidRDefault="00884F9E" w:rsidP="626A6FD7">
      <w:pPr>
        <w:spacing w:after="0"/>
      </w:pPr>
      <w:r w:rsidRPr="626A6FD7">
        <w:t xml:space="preserve">For information about services, please visit </w:t>
      </w:r>
      <w:hyperlink r:id="rId34" w:history="1">
        <w:r w:rsidR="00483678" w:rsidRPr="626A6FD7">
          <w:rPr>
            <w:rStyle w:val="Hyperlink"/>
          </w:rPr>
          <w:t>[</w:t>
        </w:r>
      </w:hyperlink>
      <w:r w:rsidR="00483678" w:rsidRPr="00E27B5A">
        <w:t>https://www.rrcc.edu/student-health-counseling-center</w:t>
      </w:r>
      <w:r w:rsidR="00FE1796" w:rsidRPr="626A6FD7">
        <w:t xml:space="preserve"> </w:t>
      </w:r>
      <w:r w:rsidR="00483678" w:rsidRPr="626A6FD7">
        <w:t>]</w:t>
      </w:r>
    </w:p>
    <w:p w:rsidR="00D41DEE" w:rsidRDefault="00D41DEE" w:rsidP="00506F83">
      <w:pPr>
        <w:spacing w:after="0"/>
        <w:rPr>
          <w:rFonts w:cstheme="minorHAnsi"/>
        </w:rPr>
      </w:pPr>
      <w:r w:rsidRPr="00D41DEE">
        <w:rPr>
          <w:rFonts w:cstheme="minorHAnsi"/>
          <w:b/>
        </w:rPr>
        <w:t>T</w:t>
      </w:r>
      <w:r w:rsidRPr="00184E39">
        <w:rPr>
          <w:rFonts w:cstheme="minorHAnsi"/>
        </w:rPr>
        <w:t xml:space="preserve">he emotional, social, and financial disruptions in combination with 24/7 media and uncertainty surrounding this pandemic can take a toll on </w:t>
      </w:r>
      <w:r w:rsidR="00497963">
        <w:rPr>
          <w:rFonts w:cstheme="minorHAnsi"/>
        </w:rPr>
        <w:t xml:space="preserve">employees and </w:t>
      </w:r>
      <w:r w:rsidRPr="00184E39">
        <w:rPr>
          <w:rFonts w:cstheme="minorHAnsi"/>
        </w:rPr>
        <w:t>students’ well-being, leading to concerns about increasing rates of depression, anxiety, substance use disorders, suicide, and domestic violence.</w:t>
      </w:r>
    </w:p>
    <w:p w:rsidR="000C6831" w:rsidRDefault="000C6831" w:rsidP="000C6831">
      <w:pPr>
        <w:spacing w:after="0"/>
        <w:rPr>
          <w:rStyle w:val="Hyperlink"/>
        </w:rPr>
      </w:pPr>
    </w:p>
    <w:p w:rsidR="007E6B49" w:rsidRDefault="007E6B49" w:rsidP="00E27B5A">
      <w:pPr>
        <w:pStyle w:val="Heading3"/>
      </w:pPr>
      <w:bookmarkStart w:id="30" w:name="_Toc80253566"/>
      <w:r>
        <w:t>Colorado Employee Assistance Program (CSEAP)</w:t>
      </w:r>
      <w:bookmarkEnd w:id="30"/>
    </w:p>
    <w:p w:rsidR="00EB23C9" w:rsidRDefault="000F7623" w:rsidP="626A6FD7">
      <w:pPr>
        <w:spacing w:after="0"/>
      </w:pPr>
      <w:hyperlink r:id="rId35" w:history="1">
        <w:r w:rsidR="00F049EB" w:rsidRPr="626A6FD7">
          <w:rPr>
            <w:rStyle w:val="Hyperlink"/>
            <w:b/>
            <w:bCs/>
          </w:rPr>
          <w:t>Colorado</w:t>
        </w:r>
        <w:r w:rsidR="00EB23C9" w:rsidRPr="626A6FD7">
          <w:rPr>
            <w:rStyle w:val="Hyperlink"/>
            <w:b/>
            <w:bCs/>
          </w:rPr>
          <w:t xml:space="preserve"> Employee Assistance Program</w:t>
        </w:r>
        <w:r w:rsidR="00EB23C9" w:rsidRPr="626A6FD7">
          <w:rPr>
            <w:rStyle w:val="Hyperlink"/>
          </w:rPr>
          <w:t xml:space="preserve"> (CSEAP)</w:t>
        </w:r>
      </w:hyperlink>
      <w:r w:rsidR="00EB23C9" w:rsidRPr="626A6FD7">
        <w:t xml:space="preserve"> offers a variety of services including confidential counseling to individuals, couples, and families.</w:t>
      </w:r>
    </w:p>
    <w:p w:rsidR="000C6831" w:rsidRDefault="00EB23C9" w:rsidP="00506F83">
      <w:pPr>
        <w:spacing w:after="0"/>
        <w:rPr>
          <w:rFonts w:cstheme="minorHAnsi"/>
        </w:rPr>
      </w:pPr>
      <w:r>
        <w:rPr>
          <w:rFonts w:cstheme="minorHAnsi"/>
        </w:rPr>
        <w:t>Typical requests for counseling are focused on work and personal stressors including relationships, stress, symptoms of depression or anxiety, as well as many other concerns.</w:t>
      </w:r>
    </w:p>
    <w:p w:rsidR="00EB23C9" w:rsidRDefault="00EB23C9" w:rsidP="00E12998">
      <w:pPr>
        <w:spacing w:after="0" w:line="240" w:lineRule="auto"/>
        <w:rPr>
          <w:rFonts w:cstheme="minorHAnsi"/>
        </w:rPr>
      </w:pPr>
    </w:p>
    <w:p w:rsidR="00EB23C9" w:rsidRDefault="00EB23C9" w:rsidP="00506F83">
      <w:pPr>
        <w:spacing w:after="0"/>
        <w:rPr>
          <w:color w:val="0000FF"/>
          <w:u w:val="single"/>
        </w:rPr>
      </w:pPr>
      <w:r w:rsidRPr="626A6FD7">
        <w:rPr>
          <w:b/>
          <w:bCs/>
        </w:rPr>
        <w:t>Employees</w:t>
      </w:r>
      <w:r w:rsidRPr="626A6FD7">
        <w:t xml:space="preserve"> can find more information at</w:t>
      </w:r>
      <w:r w:rsidRPr="626A6FD7">
        <w:rPr>
          <w:b/>
          <w:bCs/>
        </w:rPr>
        <w:t xml:space="preserve">: </w:t>
      </w:r>
      <w:r w:rsidR="007E6B49" w:rsidRPr="626A6FD7">
        <w:rPr>
          <w:b/>
          <w:bCs/>
        </w:rPr>
        <w:t>[</w:t>
      </w:r>
      <w:r w:rsidR="007E6B49">
        <w:t>www.colorado.gov/c-seap</w:t>
      </w:r>
      <w:r w:rsidRPr="626A6FD7">
        <w:rPr>
          <w:color w:val="0000FF"/>
          <w:u w:val="single"/>
        </w:rPr>
        <w:t xml:space="preserve"> </w:t>
      </w:r>
      <w:r w:rsidR="007E6B49" w:rsidRPr="626A6FD7">
        <w:rPr>
          <w:color w:val="0000FF"/>
          <w:u w:val="single"/>
        </w:rPr>
        <w:t>]</w:t>
      </w:r>
    </w:p>
    <w:p w:rsidR="000C6831" w:rsidRDefault="000C6831" w:rsidP="000C6831">
      <w:pPr>
        <w:spacing w:after="0"/>
        <w:rPr>
          <w:rFonts w:cstheme="minorHAnsi"/>
          <w:b/>
        </w:rPr>
      </w:pPr>
    </w:p>
    <w:p w:rsidR="00EB23C9" w:rsidRDefault="00EB23C9" w:rsidP="626A6FD7">
      <w:pPr>
        <w:spacing w:after="0"/>
      </w:pPr>
      <w:r w:rsidRPr="626A6FD7">
        <w:t xml:space="preserve">We encourage all employees to use the variety of suggestions, virtual classes, and wellness links that our </w:t>
      </w:r>
      <w:hyperlink r:id="rId36" w:history="1">
        <w:r w:rsidRPr="00EE421E">
          <w:rPr>
            <w:rStyle w:val="Hyperlink"/>
            <w:b/>
          </w:rPr>
          <w:t>RRCC employee wellness committee</w:t>
        </w:r>
      </w:hyperlink>
      <w:r w:rsidRPr="626A6FD7">
        <w:t xml:space="preserve"> has put together. </w:t>
      </w:r>
      <w:r w:rsidR="00E859FD">
        <w:t>[</w:t>
      </w:r>
      <w:r w:rsidR="00E859FD" w:rsidRPr="00E27B5A">
        <w:t>https://www.rrcc.edu/employee-wellness</w:t>
      </w:r>
      <w:r w:rsidR="00E859FD">
        <w:t>]</w:t>
      </w:r>
      <w:r>
        <w:t> </w:t>
      </w:r>
    </w:p>
    <w:p w:rsidR="00EB23C9" w:rsidRDefault="00EB23C9" w:rsidP="000C6831">
      <w:pPr>
        <w:spacing w:after="0"/>
      </w:pPr>
    </w:p>
    <w:p w:rsidR="00C04790" w:rsidRPr="00E12998" w:rsidRDefault="00C04790" w:rsidP="00E12998">
      <w:pPr>
        <w:pStyle w:val="Heading3"/>
      </w:pPr>
      <w:bookmarkStart w:id="31" w:name="_Toc80253567"/>
      <w:r w:rsidRPr="00E12998">
        <w:t xml:space="preserve">Student RRCC </w:t>
      </w:r>
      <w:r w:rsidR="00E12998" w:rsidRPr="00E12998">
        <w:t>Medical/</w:t>
      </w:r>
      <w:r w:rsidRPr="00E12998">
        <w:t>Behavioral Health Services</w:t>
      </w:r>
      <w:bookmarkEnd w:id="31"/>
    </w:p>
    <w:p w:rsidR="00C04790" w:rsidRDefault="00C04790" w:rsidP="00E12998">
      <w:pPr>
        <w:spacing w:after="0" w:line="240" w:lineRule="auto"/>
        <w:rPr>
          <w:b/>
          <w:bCs/>
          <w:shd w:val="clear" w:color="auto" w:fill="FFFFFF"/>
        </w:rPr>
      </w:pPr>
    </w:p>
    <w:p w:rsidR="00C04790" w:rsidRDefault="000F7623" w:rsidP="00C04790">
      <w:pPr>
        <w:spacing w:after="0"/>
        <w:rPr>
          <w:shd w:val="clear" w:color="auto" w:fill="FFFFFF"/>
        </w:rPr>
      </w:pPr>
      <w:hyperlink r:id="rId37" w:history="1">
        <w:r w:rsidR="00C04790" w:rsidRPr="626A6FD7">
          <w:rPr>
            <w:rStyle w:val="Hyperlink"/>
            <w:b/>
            <w:bCs/>
            <w:shd w:val="clear" w:color="auto" w:fill="FFFFFF"/>
          </w:rPr>
          <w:t>RRCC Behavioral Health Services</w:t>
        </w:r>
      </w:hyperlink>
      <w:r w:rsidR="00C04790" w:rsidRPr="626A6FD7">
        <w:rPr>
          <w:shd w:val="clear" w:color="auto" w:fill="FFFFFF"/>
        </w:rPr>
        <w:t xml:space="preserve"> </w:t>
      </w:r>
      <w:r w:rsidR="00C04790" w:rsidRPr="004B3DAE">
        <w:rPr>
          <w:shd w:val="clear" w:color="auto" w:fill="FFFFFF"/>
        </w:rPr>
        <w:t>provides both tele-therapy and in person sessions for students.</w:t>
      </w:r>
    </w:p>
    <w:p w:rsidR="00C04790" w:rsidRPr="00E27B5A" w:rsidRDefault="00C04790" w:rsidP="00C04790">
      <w:pPr>
        <w:spacing w:after="0"/>
        <w:rPr>
          <w:rStyle w:val="Hyperlink"/>
          <w:color w:val="auto"/>
          <w:u w:val="none"/>
        </w:rPr>
      </w:pPr>
      <w:r w:rsidRPr="626A6FD7">
        <w:rPr>
          <w:b/>
          <w:bCs/>
        </w:rPr>
        <w:t xml:space="preserve">Students </w:t>
      </w:r>
      <w:r w:rsidRPr="626A6FD7">
        <w:t>can find more information at: [</w:t>
      </w:r>
      <w:r w:rsidRPr="00E27B5A">
        <w:t>https://www.rrcc.edu/behavioral-health-services</w:t>
      </w:r>
      <w:r>
        <w:t>]</w:t>
      </w:r>
    </w:p>
    <w:p w:rsidR="00C04790" w:rsidRDefault="00C04790" w:rsidP="000C6831">
      <w:pPr>
        <w:spacing w:after="0"/>
      </w:pPr>
    </w:p>
    <w:p w:rsidR="000C6831" w:rsidRDefault="000F7623" w:rsidP="626A6FD7">
      <w:pPr>
        <w:spacing w:after="0"/>
      </w:pPr>
      <w:hyperlink r:id="rId38" w:history="1">
        <w:r w:rsidR="00884F9E" w:rsidRPr="00EE421E">
          <w:rPr>
            <w:rStyle w:val="Hyperlink"/>
            <w:b/>
            <w:bCs/>
          </w:rPr>
          <w:t>RRCC Student Medical Services</w:t>
        </w:r>
      </w:hyperlink>
      <w:r w:rsidR="00884F9E" w:rsidRPr="626A6FD7">
        <w:t xml:space="preserve"> is open for appointments. </w:t>
      </w:r>
      <w:r w:rsidR="00E859FD" w:rsidRPr="626A6FD7">
        <w:t>[</w:t>
      </w:r>
      <w:r w:rsidR="00884F9E" w:rsidRPr="626A6FD7">
        <w:t>https://www.rrcc.edu/student-health-counseling-center/medical-services</w:t>
      </w:r>
      <w:r w:rsidR="00E859FD" w:rsidRPr="626A6FD7">
        <w:t>]</w:t>
      </w:r>
      <w:r w:rsidR="00884F9E" w:rsidRPr="626A6FD7">
        <w:t xml:space="preserve">. If you are actively ill, we ask that you do not come on campus to the clinic. Virtual medical appointments will be made available. </w:t>
      </w:r>
    </w:p>
    <w:p w:rsidR="00C04790" w:rsidRDefault="00C04790" w:rsidP="626A6FD7">
      <w:pPr>
        <w:spacing w:after="0"/>
      </w:pPr>
    </w:p>
    <w:p w:rsidR="000C6831" w:rsidRDefault="000C6831">
      <w:pPr>
        <w:rPr>
          <w:rFonts w:cstheme="minorHAnsi"/>
          <w:b/>
          <w:sz w:val="28"/>
          <w:szCs w:val="28"/>
        </w:rPr>
      </w:pPr>
      <w:r>
        <w:rPr>
          <w:rFonts w:cstheme="minorHAnsi"/>
          <w:b/>
          <w:sz w:val="28"/>
          <w:szCs w:val="28"/>
        </w:rPr>
        <w:br w:type="page"/>
      </w:r>
    </w:p>
    <w:p w:rsidR="0023413E" w:rsidRPr="00A522D5" w:rsidRDefault="0023413E" w:rsidP="00A522D5">
      <w:pPr>
        <w:pStyle w:val="Heading2"/>
      </w:pPr>
      <w:r w:rsidRPr="00E12998">
        <w:lastRenderedPageBreak/>
        <w:t xml:space="preserve">Fall 2021 </w:t>
      </w:r>
      <w:bookmarkStart w:id="32" w:name="_Toc80253568"/>
      <w:r w:rsidR="00F90853" w:rsidRPr="00065DE2">
        <w:t>COVID 19 Task Force</w:t>
      </w:r>
      <w:bookmarkEnd w:id="32"/>
    </w:p>
    <w:p w:rsidR="00F90853" w:rsidRPr="00065DE2" w:rsidRDefault="00E2753D" w:rsidP="00A42DD7">
      <w:pPr>
        <w:spacing w:after="0" w:line="240" w:lineRule="auto"/>
      </w:pPr>
      <w:r w:rsidRPr="00065DE2">
        <w:t xml:space="preserve">Dr. </w:t>
      </w:r>
      <w:r w:rsidR="00F90853" w:rsidRPr="00065DE2">
        <w:t>Michel</w:t>
      </w:r>
      <w:r w:rsidRPr="00065DE2">
        <w:t>e</w:t>
      </w:r>
      <w:r w:rsidR="00F90853" w:rsidRPr="00065DE2">
        <w:t xml:space="preserve"> Haney-President</w:t>
      </w:r>
    </w:p>
    <w:p w:rsidR="00F90853" w:rsidRPr="00065DE2" w:rsidRDefault="00F90853" w:rsidP="00A42DD7">
      <w:pPr>
        <w:spacing w:after="0" w:line="240" w:lineRule="auto"/>
      </w:pPr>
      <w:r w:rsidRPr="00065DE2">
        <w:t>Dr. Beverly Clark III-VP Academic Affairs</w:t>
      </w:r>
    </w:p>
    <w:p w:rsidR="00F90853" w:rsidRPr="00065DE2" w:rsidRDefault="00F90853" w:rsidP="00A42DD7">
      <w:pPr>
        <w:spacing w:after="0" w:line="240" w:lineRule="auto"/>
      </w:pPr>
      <w:r w:rsidRPr="00065DE2">
        <w:t>Dr. Lisa Fowler-VP Student Affairs</w:t>
      </w:r>
    </w:p>
    <w:p w:rsidR="00F90853" w:rsidRPr="00065DE2" w:rsidRDefault="00F90853" w:rsidP="00A42DD7">
      <w:pPr>
        <w:spacing w:after="0" w:line="240" w:lineRule="auto"/>
      </w:pPr>
      <w:r w:rsidRPr="00065DE2">
        <w:t>Mr. Bryan Bryant-VP Administrative Services</w:t>
      </w:r>
    </w:p>
    <w:p w:rsidR="00F90853" w:rsidRPr="00065DE2" w:rsidRDefault="00F90853" w:rsidP="00A42DD7">
      <w:pPr>
        <w:spacing w:after="0" w:line="240" w:lineRule="auto"/>
      </w:pPr>
      <w:r w:rsidRPr="00065DE2">
        <w:t>Mr. Arnie Oudenhoven-Executive Director of Human Resources</w:t>
      </w:r>
    </w:p>
    <w:p w:rsidR="00E2753D" w:rsidRPr="00065DE2" w:rsidRDefault="00E2753D" w:rsidP="00A42DD7">
      <w:pPr>
        <w:spacing w:after="0" w:line="240" w:lineRule="auto"/>
      </w:pPr>
      <w:r w:rsidRPr="00065DE2">
        <w:t>Ms.</w:t>
      </w:r>
      <w:r w:rsidR="00D03159" w:rsidRPr="00065DE2">
        <w:t xml:space="preserve"> </w:t>
      </w:r>
      <w:r w:rsidRPr="00065DE2">
        <w:t>Ginger Stewart-</w:t>
      </w:r>
      <w:r w:rsidR="00374287">
        <w:t>Director Student Health Clini</w:t>
      </w:r>
      <w:r w:rsidR="00C708C9">
        <w:t>c</w:t>
      </w:r>
    </w:p>
    <w:p w:rsidR="00CF120E" w:rsidRPr="00065DE2" w:rsidRDefault="00CF120E" w:rsidP="00A42DD7">
      <w:pPr>
        <w:spacing w:after="0" w:line="240" w:lineRule="auto"/>
      </w:pPr>
      <w:r w:rsidRPr="00065DE2">
        <w:t>M</w:t>
      </w:r>
      <w:r w:rsidR="00E2753D" w:rsidRPr="00065DE2">
        <w:t>r. Bill Cherrington-</w:t>
      </w:r>
      <w:r w:rsidR="00374287">
        <w:t xml:space="preserve">Director of </w:t>
      </w:r>
      <w:r w:rsidR="00E2753D" w:rsidRPr="00065DE2">
        <w:t>IT</w:t>
      </w:r>
    </w:p>
    <w:p w:rsidR="00F90853" w:rsidRDefault="00CF120E" w:rsidP="00A42DD7">
      <w:pPr>
        <w:spacing w:after="0" w:line="240" w:lineRule="auto"/>
      </w:pPr>
      <w:r w:rsidRPr="00065DE2">
        <w:t xml:space="preserve">Ms. </w:t>
      </w:r>
      <w:r w:rsidR="00F90853" w:rsidRPr="00065DE2">
        <w:t>Che</w:t>
      </w:r>
      <w:r w:rsidR="00E96AE4" w:rsidRPr="00065DE2">
        <w:t>lsea</w:t>
      </w:r>
      <w:r w:rsidR="00E2753D" w:rsidRPr="00065DE2">
        <w:t xml:space="preserve"> </w:t>
      </w:r>
      <w:r w:rsidR="00AD1874">
        <w:t>C</w:t>
      </w:r>
      <w:r w:rsidR="00F90853" w:rsidRPr="00065DE2">
        <w:t>ampbell-Faculty</w:t>
      </w:r>
      <w:r w:rsidR="00374287">
        <w:t>-Water Quality</w:t>
      </w:r>
    </w:p>
    <w:p w:rsidR="00337675" w:rsidRDefault="00337675" w:rsidP="00A42DD7">
      <w:pPr>
        <w:spacing w:after="0" w:line="240" w:lineRule="auto"/>
      </w:pPr>
      <w:r>
        <w:t>Mr. Mark Bana-</w:t>
      </w:r>
      <w:r w:rsidR="00374287">
        <w:t xml:space="preserve">Director of </w:t>
      </w:r>
      <w:r>
        <w:t>Facilities</w:t>
      </w:r>
    </w:p>
    <w:p w:rsidR="00337675" w:rsidRPr="00065DE2" w:rsidRDefault="00337675" w:rsidP="00A42DD7">
      <w:pPr>
        <w:spacing w:after="0" w:line="240" w:lineRule="auto"/>
      </w:pPr>
      <w:r>
        <w:t>Mr. Wren Barns-</w:t>
      </w:r>
      <w:r w:rsidR="00374287">
        <w:t xml:space="preserve">Director of </w:t>
      </w:r>
      <w:r>
        <w:t>Marketing</w:t>
      </w:r>
      <w:r w:rsidR="00374287">
        <w:t xml:space="preserve"> and Communications</w:t>
      </w:r>
    </w:p>
    <w:p w:rsidR="008A6BD8" w:rsidRPr="00A65DB8" w:rsidRDefault="00A65DB8" w:rsidP="00E27B5A">
      <w:pPr>
        <w:pStyle w:val="Heading2"/>
      </w:pPr>
      <w:bookmarkStart w:id="33" w:name="_Toc80253569"/>
      <w:r w:rsidRPr="00A65DB8">
        <w:t>Important Corona Virus Links</w:t>
      </w:r>
      <w:bookmarkEnd w:id="33"/>
    </w:p>
    <w:p w:rsidR="00E859FD" w:rsidRPr="0093125E" w:rsidRDefault="000F7623" w:rsidP="626A6FD7">
      <w:pPr>
        <w:pStyle w:val="ListParagraph"/>
        <w:numPr>
          <w:ilvl w:val="0"/>
          <w:numId w:val="9"/>
        </w:numPr>
        <w:rPr>
          <w:rFonts w:eastAsiaTheme="minorEastAsia"/>
        </w:rPr>
      </w:pPr>
      <w:hyperlink r:id="rId39" w:history="1">
        <w:r w:rsidR="00E859FD" w:rsidRPr="626A6FD7">
          <w:rPr>
            <w:rStyle w:val="Hyperlink"/>
          </w:rPr>
          <w:t>Covid-19 Colorado Gov link</w:t>
        </w:r>
      </w:hyperlink>
      <w:r w:rsidR="00E859FD">
        <w:t xml:space="preserve"> </w:t>
      </w:r>
      <w:r w:rsidR="00E859FD" w:rsidRPr="626A6FD7">
        <w:rPr>
          <w:rStyle w:val="Hyperlink"/>
        </w:rPr>
        <w:t>[</w:t>
      </w:r>
      <w:r w:rsidR="00E859FD" w:rsidRPr="00E27B5A">
        <w:t>https://covid19.colorado.gov/</w:t>
      </w:r>
      <w:r w:rsidR="00E859FD" w:rsidRPr="626A6FD7">
        <w:t>]</w:t>
      </w:r>
    </w:p>
    <w:p w:rsidR="00A65DB8" w:rsidRPr="00EE421E" w:rsidRDefault="000F7623" w:rsidP="00EE421E">
      <w:pPr>
        <w:pStyle w:val="ListParagraph"/>
        <w:numPr>
          <w:ilvl w:val="0"/>
          <w:numId w:val="9"/>
        </w:numPr>
        <w:rPr>
          <w:rFonts w:cstheme="minorHAnsi"/>
        </w:rPr>
      </w:pPr>
      <w:hyperlink r:id="rId40" w:history="1">
        <w:r w:rsidR="00EE421E" w:rsidRPr="00EE421E">
          <w:rPr>
            <w:rStyle w:val="Hyperlink"/>
          </w:rPr>
          <w:t>CDC Website</w:t>
        </w:r>
      </w:hyperlink>
      <w:r w:rsidR="00EE421E">
        <w:t xml:space="preserve">   </w:t>
      </w:r>
      <w:r w:rsidR="00EE421E" w:rsidRPr="00EE421E">
        <w:t>https://www.cdc.gov/coronavirus/2019-ncov/your-health/index.html</w:t>
      </w:r>
    </w:p>
    <w:sectPr w:rsidR="00A65DB8" w:rsidRPr="00EE421E" w:rsidSect="00D0182B">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623" w:rsidRDefault="000F7623" w:rsidP="00C97B78">
      <w:pPr>
        <w:spacing w:after="0" w:line="240" w:lineRule="auto"/>
      </w:pPr>
      <w:r>
        <w:separator/>
      </w:r>
    </w:p>
  </w:endnote>
  <w:endnote w:type="continuationSeparator" w:id="0">
    <w:p w:rsidR="000F7623" w:rsidRDefault="000F7623" w:rsidP="00C9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epler St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38961"/>
      <w:docPartObj>
        <w:docPartGallery w:val="Page Numbers (Bottom of Page)"/>
        <w:docPartUnique/>
      </w:docPartObj>
    </w:sdtPr>
    <w:sdtEndPr>
      <w:rPr>
        <w:noProof/>
      </w:rPr>
    </w:sdtEndPr>
    <w:sdtContent>
      <w:p w:rsidR="0086763F" w:rsidRDefault="008676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6763F" w:rsidRDefault="00867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623" w:rsidRDefault="000F7623" w:rsidP="00C97B78">
      <w:pPr>
        <w:spacing w:after="0" w:line="240" w:lineRule="auto"/>
      </w:pPr>
      <w:r>
        <w:separator/>
      </w:r>
    </w:p>
  </w:footnote>
  <w:footnote w:type="continuationSeparator" w:id="0">
    <w:p w:rsidR="000F7623" w:rsidRDefault="000F7623" w:rsidP="00C97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32"/>
    <w:multiLevelType w:val="multilevel"/>
    <w:tmpl w:val="2292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157A4"/>
    <w:multiLevelType w:val="hybridMultilevel"/>
    <w:tmpl w:val="D0F4B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766BDA"/>
    <w:multiLevelType w:val="hybridMultilevel"/>
    <w:tmpl w:val="B7746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D610F"/>
    <w:multiLevelType w:val="hybridMultilevel"/>
    <w:tmpl w:val="9F1C7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5327EA"/>
    <w:multiLevelType w:val="hybridMultilevel"/>
    <w:tmpl w:val="DC5655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979369C"/>
    <w:multiLevelType w:val="hybridMultilevel"/>
    <w:tmpl w:val="6F2A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662C"/>
    <w:multiLevelType w:val="multilevel"/>
    <w:tmpl w:val="E8D61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A6713F"/>
    <w:multiLevelType w:val="hybridMultilevel"/>
    <w:tmpl w:val="9B8A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83271"/>
    <w:multiLevelType w:val="hybridMultilevel"/>
    <w:tmpl w:val="DC9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118C0"/>
    <w:multiLevelType w:val="hybridMultilevel"/>
    <w:tmpl w:val="91608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84566"/>
    <w:multiLevelType w:val="hybridMultilevel"/>
    <w:tmpl w:val="6C02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B316F"/>
    <w:multiLevelType w:val="hybridMultilevel"/>
    <w:tmpl w:val="2FE2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95E0B"/>
    <w:multiLevelType w:val="multilevel"/>
    <w:tmpl w:val="34EC9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726412"/>
    <w:multiLevelType w:val="hybridMultilevel"/>
    <w:tmpl w:val="A8E8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57C40"/>
    <w:multiLevelType w:val="hybridMultilevel"/>
    <w:tmpl w:val="F9AC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A0D3E"/>
    <w:multiLevelType w:val="hybridMultilevel"/>
    <w:tmpl w:val="31F855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349787F"/>
    <w:multiLevelType w:val="hybridMultilevel"/>
    <w:tmpl w:val="C9E00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3961F01"/>
    <w:multiLevelType w:val="multilevel"/>
    <w:tmpl w:val="30D49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C70587"/>
    <w:multiLevelType w:val="hybridMultilevel"/>
    <w:tmpl w:val="562E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5"/>
  </w:num>
  <w:num w:numId="4">
    <w:abstractNumId w:val="18"/>
  </w:num>
  <w:num w:numId="5">
    <w:abstractNumId w:val="0"/>
  </w:num>
  <w:num w:numId="6">
    <w:abstractNumId w:val="14"/>
  </w:num>
  <w:num w:numId="7">
    <w:abstractNumId w:val="13"/>
  </w:num>
  <w:num w:numId="8">
    <w:abstractNumId w:val="7"/>
  </w:num>
  <w:num w:numId="9">
    <w:abstractNumId w:val="10"/>
  </w:num>
  <w:num w:numId="10">
    <w:abstractNumId w:val="6"/>
  </w:num>
  <w:num w:numId="11">
    <w:abstractNumId w:val="12"/>
  </w:num>
  <w:num w:numId="12">
    <w:abstractNumId w:val="17"/>
  </w:num>
  <w:num w:numId="13">
    <w:abstractNumId w:val="4"/>
  </w:num>
  <w:num w:numId="14">
    <w:abstractNumId w:val="3"/>
  </w:num>
  <w:num w:numId="15">
    <w:abstractNumId w:val="16"/>
  </w:num>
  <w:num w:numId="16">
    <w:abstractNumId w:val="5"/>
  </w:num>
  <w:num w:numId="17">
    <w:abstractNumId w:val="8"/>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06"/>
    <w:rsid w:val="00000975"/>
    <w:rsid w:val="00013025"/>
    <w:rsid w:val="00023F2D"/>
    <w:rsid w:val="000413CC"/>
    <w:rsid w:val="000504FF"/>
    <w:rsid w:val="00053794"/>
    <w:rsid w:val="000538E9"/>
    <w:rsid w:val="000657DF"/>
    <w:rsid w:val="00065DE2"/>
    <w:rsid w:val="00082CE5"/>
    <w:rsid w:val="0009738E"/>
    <w:rsid w:val="000A1A5C"/>
    <w:rsid w:val="000A341B"/>
    <w:rsid w:val="000B5D21"/>
    <w:rsid w:val="000B7867"/>
    <w:rsid w:val="000C14D0"/>
    <w:rsid w:val="000C1966"/>
    <w:rsid w:val="000C59C0"/>
    <w:rsid w:val="000C6831"/>
    <w:rsid w:val="000E1C63"/>
    <w:rsid w:val="000F0DE4"/>
    <w:rsid w:val="000F7623"/>
    <w:rsid w:val="001379E4"/>
    <w:rsid w:val="00145977"/>
    <w:rsid w:val="0014627A"/>
    <w:rsid w:val="001522AA"/>
    <w:rsid w:val="00156FB9"/>
    <w:rsid w:val="0016656A"/>
    <w:rsid w:val="001750E5"/>
    <w:rsid w:val="00180107"/>
    <w:rsid w:val="0018084D"/>
    <w:rsid w:val="00184E39"/>
    <w:rsid w:val="00193174"/>
    <w:rsid w:val="001A4E51"/>
    <w:rsid w:val="001B3513"/>
    <w:rsid w:val="001C1689"/>
    <w:rsid w:val="001C2259"/>
    <w:rsid w:val="001E5234"/>
    <w:rsid w:val="001F3AD2"/>
    <w:rsid w:val="002077A2"/>
    <w:rsid w:val="00214C8B"/>
    <w:rsid w:val="002207C6"/>
    <w:rsid w:val="002271C6"/>
    <w:rsid w:val="0023413E"/>
    <w:rsid w:val="00244105"/>
    <w:rsid w:val="00244978"/>
    <w:rsid w:val="00246C2F"/>
    <w:rsid w:val="002749AA"/>
    <w:rsid w:val="00282724"/>
    <w:rsid w:val="0028784B"/>
    <w:rsid w:val="0029210F"/>
    <w:rsid w:val="0029557E"/>
    <w:rsid w:val="002A7B5C"/>
    <w:rsid w:val="002B2E15"/>
    <w:rsid w:val="002D4C60"/>
    <w:rsid w:val="002E2846"/>
    <w:rsid w:val="003371C4"/>
    <w:rsid w:val="00337675"/>
    <w:rsid w:val="003416DD"/>
    <w:rsid w:val="00347F4B"/>
    <w:rsid w:val="00373B4A"/>
    <w:rsid w:val="00374287"/>
    <w:rsid w:val="00374508"/>
    <w:rsid w:val="00377F12"/>
    <w:rsid w:val="00381B0B"/>
    <w:rsid w:val="0038589F"/>
    <w:rsid w:val="00386F68"/>
    <w:rsid w:val="00397620"/>
    <w:rsid w:val="003A2832"/>
    <w:rsid w:val="003B165A"/>
    <w:rsid w:val="003C2EEC"/>
    <w:rsid w:val="003C6B3D"/>
    <w:rsid w:val="003F76CA"/>
    <w:rsid w:val="00413C48"/>
    <w:rsid w:val="004339F5"/>
    <w:rsid w:val="00445C84"/>
    <w:rsid w:val="00462BFF"/>
    <w:rsid w:val="004661B8"/>
    <w:rsid w:val="00467304"/>
    <w:rsid w:val="004757AE"/>
    <w:rsid w:val="00483678"/>
    <w:rsid w:val="004854D6"/>
    <w:rsid w:val="004877D1"/>
    <w:rsid w:val="004906D2"/>
    <w:rsid w:val="00497963"/>
    <w:rsid w:val="004A39C7"/>
    <w:rsid w:val="004A62CB"/>
    <w:rsid w:val="004B3B3B"/>
    <w:rsid w:val="004B3DAE"/>
    <w:rsid w:val="004C32B2"/>
    <w:rsid w:val="004C6899"/>
    <w:rsid w:val="004D1FB6"/>
    <w:rsid w:val="004D4628"/>
    <w:rsid w:val="004E0632"/>
    <w:rsid w:val="004F23E9"/>
    <w:rsid w:val="0050058B"/>
    <w:rsid w:val="00506F83"/>
    <w:rsid w:val="005109C8"/>
    <w:rsid w:val="005116B9"/>
    <w:rsid w:val="00512245"/>
    <w:rsid w:val="0054546A"/>
    <w:rsid w:val="005500E0"/>
    <w:rsid w:val="005536B5"/>
    <w:rsid w:val="005577E9"/>
    <w:rsid w:val="00561C5F"/>
    <w:rsid w:val="00575E9C"/>
    <w:rsid w:val="00581CC3"/>
    <w:rsid w:val="00591A67"/>
    <w:rsid w:val="00597AB7"/>
    <w:rsid w:val="005A2FF7"/>
    <w:rsid w:val="005A7773"/>
    <w:rsid w:val="005D2645"/>
    <w:rsid w:val="005D5426"/>
    <w:rsid w:val="005D6522"/>
    <w:rsid w:val="005D68FD"/>
    <w:rsid w:val="005D6EA9"/>
    <w:rsid w:val="005E4D7B"/>
    <w:rsid w:val="0060289A"/>
    <w:rsid w:val="00610B44"/>
    <w:rsid w:val="00610D0A"/>
    <w:rsid w:val="00610DC3"/>
    <w:rsid w:val="00624306"/>
    <w:rsid w:val="0065633B"/>
    <w:rsid w:val="006668AF"/>
    <w:rsid w:val="00666B94"/>
    <w:rsid w:val="00672057"/>
    <w:rsid w:val="00672A13"/>
    <w:rsid w:val="006738AF"/>
    <w:rsid w:val="00691A56"/>
    <w:rsid w:val="00697B94"/>
    <w:rsid w:val="006D1042"/>
    <w:rsid w:val="006F187F"/>
    <w:rsid w:val="00711D69"/>
    <w:rsid w:val="007239F0"/>
    <w:rsid w:val="00730E73"/>
    <w:rsid w:val="007467CE"/>
    <w:rsid w:val="007513FF"/>
    <w:rsid w:val="007540F0"/>
    <w:rsid w:val="007578E4"/>
    <w:rsid w:val="00761F69"/>
    <w:rsid w:val="007B1363"/>
    <w:rsid w:val="007C1D2E"/>
    <w:rsid w:val="007C4E7D"/>
    <w:rsid w:val="007D2940"/>
    <w:rsid w:val="007E6199"/>
    <w:rsid w:val="007E6AF9"/>
    <w:rsid w:val="007E6B49"/>
    <w:rsid w:val="007F5842"/>
    <w:rsid w:val="00804758"/>
    <w:rsid w:val="00806CE6"/>
    <w:rsid w:val="00816110"/>
    <w:rsid w:val="00816F71"/>
    <w:rsid w:val="00823FE7"/>
    <w:rsid w:val="00827705"/>
    <w:rsid w:val="00827DEE"/>
    <w:rsid w:val="00843C50"/>
    <w:rsid w:val="0084581D"/>
    <w:rsid w:val="0084739B"/>
    <w:rsid w:val="0086050C"/>
    <w:rsid w:val="0086763F"/>
    <w:rsid w:val="00874225"/>
    <w:rsid w:val="008754FA"/>
    <w:rsid w:val="00876FFF"/>
    <w:rsid w:val="00884F9E"/>
    <w:rsid w:val="008A6BD8"/>
    <w:rsid w:val="008C1C0C"/>
    <w:rsid w:val="008C42AD"/>
    <w:rsid w:val="008C6A06"/>
    <w:rsid w:val="008E276C"/>
    <w:rsid w:val="008F5145"/>
    <w:rsid w:val="0091066D"/>
    <w:rsid w:val="00917C6E"/>
    <w:rsid w:val="00925B59"/>
    <w:rsid w:val="0093125E"/>
    <w:rsid w:val="0094140B"/>
    <w:rsid w:val="009464DA"/>
    <w:rsid w:val="00950700"/>
    <w:rsid w:val="009678C0"/>
    <w:rsid w:val="00991457"/>
    <w:rsid w:val="0099515B"/>
    <w:rsid w:val="009C7C2D"/>
    <w:rsid w:val="009F05B7"/>
    <w:rsid w:val="00A0268A"/>
    <w:rsid w:val="00A02BCD"/>
    <w:rsid w:val="00A1127A"/>
    <w:rsid w:val="00A17D0F"/>
    <w:rsid w:val="00A22465"/>
    <w:rsid w:val="00A224C1"/>
    <w:rsid w:val="00A42C42"/>
    <w:rsid w:val="00A42DD7"/>
    <w:rsid w:val="00A50230"/>
    <w:rsid w:val="00A51206"/>
    <w:rsid w:val="00A522D5"/>
    <w:rsid w:val="00A641B9"/>
    <w:rsid w:val="00A65DB8"/>
    <w:rsid w:val="00A74080"/>
    <w:rsid w:val="00AA09CC"/>
    <w:rsid w:val="00AA184B"/>
    <w:rsid w:val="00AC1776"/>
    <w:rsid w:val="00AC4ABD"/>
    <w:rsid w:val="00AD0C7E"/>
    <w:rsid w:val="00AD1874"/>
    <w:rsid w:val="00AE17E6"/>
    <w:rsid w:val="00B03928"/>
    <w:rsid w:val="00B042C3"/>
    <w:rsid w:val="00B1467C"/>
    <w:rsid w:val="00B46E26"/>
    <w:rsid w:val="00B62FB0"/>
    <w:rsid w:val="00B74F07"/>
    <w:rsid w:val="00B86344"/>
    <w:rsid w:val="00B9168A"/>
    <w:rsid w:val="00B970C0"/>
    <w:rsid w:val="00BB5217"/>
    <w:rsid w:val="00BC0F8F"/>
    <w:rsid w:val="00BC29AB"/>
    <w:rsid w:val="00BD04A4"/>
    <w:rsid w:val="00BD58BD"/>
    <w:rsid w:val="00BF6259"/>
    <w:rsid w:val="00C04790"/>
    <w:rsid w:val="00C278EC"/>
    <w:rsid w:val="00C31AE0"/>
    <w:rsid w:val="00C45FB7"/>
    <w:rsid w:val="00C47B63"/>
    <w:rsid w:val="00C511E1"/>
    <w:rsid w:val="00C708C9"/>
    <w:rsid w:val="00C734F7"/>
    <w:rsid w:val="00C97B78"/>
    <w:rsid w:val="00CB2E40"/>
    <w:rsid w:val="00CC23E3"/>
    <w:rsid w:val="00CC4561"/>
    <w:rsid w:val="00CC46EF"/>
    <w:rsid w:val="00CE1C94"/>
    <w:rsid w:val="00CF120E"/>
    <w:rsid w:val="00D008AD"/>
    <w:rsid w:val="00D0182B"/>
    <w:rsid w:val="00D03159"/>
    <w:rsid w:val="00D051E2"/>
    <w:rsid w:val="00D06092"/>
    <w:rsid w:val="00D215D1"/>
    <w:rsid w:val="00D21642"/>
    <w:rsid w:val="00D2312E"/>
    <w:rsid w:val="00D357BE"/>
    <w:rsid w:val="00D41DEE"/>
    <w:rsid w:val="00D50492"/>
    <w:rsid w:val="00D549CD"/>
    <w:rsid w:val="00D556C8"/>
    <w:rsid w:val="00D6305C"/>
    <w:rsid w:val="00D65282"/>
    <w:rsid w:val="00D6550E"/>
    <w:rsid w:val="00D72B2B"/>
    <w:rsid w:val="00D81B6C"/>
    <w:rsid w:val="00D96D10"/>
    <w:rsid w:val="00DD193C"/>
    <w:rsid w:val="00DE1C0A"/>
    <w:rsid w:val="00DF6879"/>
    <w:rsid w:val="00E12998"/>
    <w:rsid w:val="00E1431C"/>
    <w:rsid w:val="00E21EA1"/>
    <w:rsid w:val="00E2753D"/>
    <w:rsid w:val="00E27B5A"/>
    <w:rsid w:val="00E34C08"/>
    <w:rsid w:val="00E40E54"/>
    <w:rsid w:val="00E417DC"/>
    <w:rsid w:val="00E51EB7"/>
    <w:rsid w:val="00E536E7"/>
    <w:rsid w:val="00E57358"/>
    <w:rsid w:val="00E71788"/>
    <w:rsid w:val="00E75595"/>
    <w:rsid w:val="00E77F77"/>
    <w:rsid w:val="00E859FD"/>
    <w:rsid w:val="00E862FA"/>
    <w:rsid w:val="00E91B47"/>
    <w:rsid w:val="00E926D4"/>
    <w:rsid w:val="00E9616E"/>
    <w:rsid w:val="00E962E6"/>
    <w:rsid w:val="00E96AE4"/>
    <w:rsid w:val="00E96C97"/>
    <w:rsid w:val="00EA0CD9"/>
    <w:rsid w:val="00EB23C9"/>
    <w:rsid w:val="00EE2BEA"/>
    <w:rsid w:val="00EE421E"/>
    <w:rsid w:val="00EF0F33"/>
    <w:rsid w:val="00EF2D34"/>
    <w:rsid w:val="00EF4F78"/>
    <w:rsid w:val="00F049EB"/>
    <w:rsid w:val="00F05F6D"/>
    <w:rsid w:val="00F14CAD"/>
    <w:rsid w:val="00F25689"/>
    <w:rsid w:val="00F322B9"/>
    <w:rsid w:val="00F34C14"/>
    <w:rsid w:val="00F44643"/>
    <w:rsid w:val="00F56855"/>
    <w:rsid w:val="00F74434"/>
    <w:rsid w:val="00F76241"/>
    <w:rsid w:val="00F81C92"/>
    <w:rsid w:val="00F90853"/>
    <w:rsid w:val="00F96B20"/>
    <w:rsid w:val="00FA4A27"/>
    <w:rsid w:val="00FB2BD6"/>
    <w:rsid w:val="00FB7287"/>
    <w:rsid w:val="00FE1796"/>
    <w:rsid w:val="00FE2330"/>
    <w:rsid w:val="04F34B5C"/>
    <w:rsid w:val="067E8D8E"/>
    <w:rsid w:val="09918A39"/>
    <w:rsid w:val="1E6B97E6"/>
    <w:rsid w:val="1EB3E45B"/>
    <w:rsid w:val="21852EE7"/>
    <w:rsid w:val="2469BBDC"/>
    <w:rsid w:val="2E22748E"/>
    <w:rsid w:val="375D348A"/>
    <w:rsid w:val="4431B096"/>
    <w:rsid w:val="4C76B31C"/>
    <w:rsid w:val="4D2C3CBB"/>
    <w:rsid w:val="4E3753B2"/>
    <w:rsid w:val="4F34DBA6"/>
    <w:rsid w:val="50FD1CA9"/>
    <w:rsid w:val="5DF7D1F7"/>
    <w:rsid w:val="619F389D"/>
    <w:rsid w:val="626A6FD7"/>
    <w:rsid w:val="64136D58"/>
    <w:rsid w:val="6F989265"/>
    <w:rsid w:val="785F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089B4"/>
  <w15:chartTrackingRefBased/>
  <w15:docId w15:val="{0ADC6DAE-5910-48DA-AE4C-09945F2C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D0182B"/>
    <w:pPr>
      <w:outlineLvl w:val="0"/>
    </w:pPr>
    <w:rPr>
      <w:rFonts w:ascii="Times New Roman" w:hAnsi="Times New Roman" w:cs="Times New Roman"/>
    </w:rPr>
  </w:style>
  <w:style w:type="paragraph" w:styleId="Heading2">
    <w:name w:val="heading 2"/>
    <w:basedOn w:val="Normal"/>
    <w:link w:val="Heading2Char"/>
    <w:uiPriority w:val="9"/>
    <w:qFormat/>
    <w:rsid w:val="005D26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E2BEA"/>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A522D5"/>
    <w:pP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47"/>
    <w:pPr>
      <w:ind w:left="720"/>
      <w:contextualSpacing/>
    </w:pPr>
  </w:style>
  <w:style w:type="character" w:styleId="Hyperlink">
    <w:name w:val="Hyperlink"/>
    <w:basedOn w:val="DefaultParagraphFont"/>
    <w:uiPriority w:val="99"/>
    <w:unhideWhenUsed/>
    <w:rsid w:val="00B62FB0"/>
    <w:rPr>
      <w:color w:val="0563C1" w:themeColor="hyperlink"/>
      <w:u w:val="single"/>
    </w:rPr>
  </w:style>
  <w:style w:type="character" w:styleId="UnresolvedMention">
    <w:name w:val="Unresolved Mention"/>
    <w:basedOn w:val="DefaultParagraphFont"/>
    <w:uiPriority w:val="99"/>
    <w:semiHidden/>
    <w:unhideWhenUsed/>
    <w:rsid w:val="00B62FB0"/>
    <w:rPr>
      <w:color w:val="605E5C"/>
      <w:shd w:val="clear" w:color="auto" w:fill="E1DFDD"/>
    </w:rPr>
  </w:style>
  <w:style w:type="paragraph" w:customStyle="1" w:styleId="Pa0">
    <w:name w:val="Pa0"/>
    <w:basedOn w:val="Normal"/>
    <w:next w:val="Normal"/>
    <w:uiPriority w:val="99"/>
    <w:rsid w:val="00711D69"/>
    <w:pPr>
      <w:autoSpaceDE w:val="0"/>
      <w:autoSpaceDN w:val="0"/>
      <w:adjustRightInd w:val="0"/>
      <w:spacing w:after="0" w:line="241" w:lineRule="atLeast"/>
    </w:pPr>
    <w:rPr>
      <w:rFonts w:ascii="Kepler Std" w:hAnsi="Kepler Std"/>
      <w:sz w:val="24"/>
      <w:szCs w:val="24"/>
    </w:rPr>
  </w:style>
  <w:style w:type="character" w:customStyle="1" w:styleId="A2">
    <w:name w:val="A2"/>
    <w:uiPriority w:val="99"/>
    <w:rsid w:val="00711D69"/>
    <w:rPr>
      <w:rFonts w:cs="Kepler Std"/>
      <w:color w:val="000000"/>
      <w:sz w:val="22"/>
      <w:szCs w:val="22"/>
    </w:rPr>
  </w:style>
  <w:style w:type="table" w:styleId="TableGrid">
    <w:name w:val="Table Grid"/>
    <w:basedOn w:val="TableNormal"/>
    <w:uiPriority w:val="39"/>
    <w:rsid w:val="008A6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D2645"/>
    <w:rPr>
      <w:rFonts w:ascii="Times New Roman" w:eastAsia="Times New Roman" w:hAnsi="Times New Roman" w:cs="Times New Roman"/>
      <w:b/>
      <w:bCs/>
      <w:sz w:val="36"/>
      <w:szCs w:val="36"/>
    </w:rPr>
  </w:style>
  <w:style w:type="character" w:styleId="Strong">
    <w:name w:val="Strong"/>
    <w:basedOn w:val="DefaultParagraphFont"/>
    <w:uiPriority w:val="22"/>
    <w:qFormat/>
    <w:rsid w:val="005D2645"/>
    <w:rPr>
      <w:b/>
      <w:bCs/>
    </w:rPr>
  </w:style>
  <w:style w:type="paragraph" w:styleId="NormalWeb">
    <w:name w:val="Normal (Web)"/>
    <w:basedOn w:val="Normal"/>
    <w:uiPriority w:val="99"/>
    <w:semiHidden/>
    <w:unhideWhenUsed/>
    <w:rsid w:val="005D264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2FF7"/>
    <w:rPr>
      <w:sz w:val="16"/>
      <w:szCs w:val="16"/>
    </w:rPr>
  </w:style>
  <w:style w:type="paragraph" w:styleId="CommentText">
    <w:name w:val="annotation text"/>
    <w:basedOn w:val="Normal"/>
    <w:link w:val="CommentTextChar"/>
    <w:uiPriority w:val="99"/>
    <w:semiHidden/>
    <w:unhideWhenUsed/>
    <w:rsid w:val="005A2FF7"/>
    <w:pPr>
      <w:spacing w:line="240" w:lineRule="auto"/>
    </w:pPr>
    <w:rPr>
      <w:sz w:val="20"/>
      <w:szCs w:val="20"/>
    </w:rPr>
  </w:style>
  <w:style w:type="character" w:customStyle="1" w:styleId="CommentTextChar">
    <w:name w:val="Comment Text Char"/>
    <w:basedOn w:val="DefaultParagraphFont"/>
    <w:link w:val="CommentText"/>
    <w:uiPriority w:val="99"/>
    <w:semiHidden/>
    <w:rsid w:val="005A2FF7"/>
    <w:rPr>
      <w:sz w:val="20"/>
      <w:szCs w:val="20"/>
    </w:rPr>
  </w:style>
  <w:style w:type="paragraph" w:styleId="CommentSubject">
    <w:name w:val="annotation subject"/>
    <w:basedOn w:val="CommentText"/>
    <w:next w:val="CommentText"/>
    <w:link w:val="CommentSubjectChar"/>
    <w:uiPriority w:val="99"/>
    <w:semiHidden/>
    <w:unhideWhenUsed/>
    <w:rsid w:val="005A2FF7"/>
    <w:rPr>
      <w:b/>
      <w:bCs/>
    </w:rPr>
  </w:style>
  <w:style w:type="character" w:customStyle="1" w:styleId="CommentSubjectChar">
    <w:name w:val="Comment Subject Char"/>
    <w:basedOn w:val="CommentTextChar"/>
    <w:link w:val="CommentSubject"/>
    <w:uiPriority w:val="99"/>
    <w:semiHidden/>
    <w:rsid w:val="005A2FF7"/>
    <w:rPr>
      <w:b/>
      <w:bCs/>
      <w:sz w:val="20"/>
      <w:szCs w:val="20"/>
    </w:rPr>
  </w:style>
  <w:style w:type="paragraph" w:styleId="BalloonText">
    <w:name w:val="Balloon Text"/>
    <w:basedOn w:val="Normal"/>
    <w:link w:val="BalloonTextChar"/>
    <w:uiPriority w:val="99"/>
    <w:semiHidden/>
    <w:unhideWhenUsed/>
    <w:rsid w:val="005A2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FF7"/>
    <w:rPr>
      <w:rFonts w:ascii="Segoe UI" w:hAnsi="Segoe UI" w:cs="Segoe UI"/>
      <w:sz w:val="18"/>
      <w:szCs w:val="18"/>
    </w:rPr>
  </w:style>
  <w:style w:type="paragraph" w:styleId="Revision">
    <w:name w:val="Revision"/>
    <w:hidden/>
    <w:uiPriority w:val="99"/>
    <w:semiHidden/>
    <w:rsid w:val="00D41DEE"/>
    <w:pPr>
      <w:spacing w:after="0" w:line="240" w:lineRule="auto"/>
    </w:pPr>
  </w:style>
  <w:style w:type="paragraph" w:customStyle="1" w:styleId="paragraph">
    <w:name w:val="paragraph"/>
    <w:basedOn w:val="Normal"/>
    <w:rsid w:val="008E27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276C"/>
  </w:style>
  <w:style w:type="character" w:customStyle="1" w:styleId="eop">
    <w:name w:val="eop"/>
    <w:basedOn w:val="DefaultParagraphFont"/>
    <w:rsid w:val="008E276C"/>
  </w:style>
  <w:style w:type="character" w:styleId="FollowedHyperlink">
    <w:name w:val="FollowedHyperlink"/>
    <w:basedOn w:val="DefaultParagraphFont"/>
    <w:uiPriority w:val="99"/>
    <w:semiHidden/>
    <w:unhideWhenUsed/>
    <w:rsid w:val="00F049EB"/>
    <w:rPr>
      <w:color w:val="954F72" w:themeColor="followedHyperlink"/>
      <w:u w:val="single"/>
    </w:rPr>
  </w:style>
  <w:style w:type="paragraph" w:styleId="Header">
    <w:name w:val="header"/>
    <w:basedOn w:val="Normal"/>
    <w:link w:val="HeaderChar"/>
    <w:uiPriority w:val="99"/>
    <w:unhideWhenUsed/>
    <w:rsid w:val="00C97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B78"/>
  </w:style>
  <w:style w:type="paragraph" w:styleId="Footer">
    <w:name w:val="footer"/>
    <w:basedOn w:val="Normal"/>
    <w:link w:val="FooterChar"/>
    <w:uiPriority w:val="99"/>
    <w:unhideWhenUsed/>
    <w:rsid w:val="00C97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B78"/>
  </w:style>
  <w:style w:type="paragraph" w:styleId="Title">
    <w:name w:val="Title"/>
    <w:basedOn w:val="Normal"/>
    <w:next w:val="Normal"/>
    <w:link w:val="TitleChar"/>
    <w:uiPriority w:val="10"/>
    <w:qFormat/>
    <w:rsid w:val="00EE2BEA"/>
    <w:pPr>
      <w:spacing w:line="240" w:lineRule="auto"/>
      <w:ind w:firstLine="720"/>
      <w:contextualSpacing/>
      <w:jc w:val="center"/>
    </w:pPr>
    <w:rPr>
      <w:b/>
      <w:sz w:val="70"/>
      <w:szCs w:val="70"/>
    </w:rPr>
  </w:style>
  <w:style w:type="character" w:customStyle="1" w:styleId="TitleChar">
    <w:name w:val="Title Char"/>
    <w:basedOn w:val="DefaultParagraphFont"/>
    <w:link w:val="Title"/>
    <w:uiPriority w:val="10"/>
    <w:rsid w:val="00EE2BEA"/>
    <w:rPr>
      <w:b/>
      <w:sz w:val="70"/>
      <w:szCs w:val="70"/>
    </w:rPr>
  </w:style>
  <w:style w:type="character" w:customStyle="1" w:styleId="Heading1Char">
    <w:name w:val="Heading 1 Char"/>
    <w:basedOn w:val="DefaultParagraphFont"/>
    <w:link w:val="Heading1"/>
    <w:uiPriority w:val="9"/>
    <w:rsid w:val="00D0182B"/>
    <w:rPr>
      <w:rFonts w:ascii="Times New Roman" w:hAnsi="Times New Roman" w:cs="Times New Roman"/>
      <w:b/>
      <w:sz w:val="70"/>
      <w:szCs w:val="70"/>
    </w:rPr>
  </w:style>
  <w:style w:type="character" w:customStyle="1" w:styleId="Heading3Char">
    <w:name w:val="Heading 3 Char"/>
    <w:basedOn w:val="DefaultParagraphFont"/>
    <w:link w:val="Heading3"/>
    <w:uiPriority w:val="9"/>
    <w:rsid w:val="00EE2BEA"/>
    <w:rPr>
      <w:rFonts w:asciiTheme="majorHAnsi" w:eastAsiaTheme="majorEastAsia" w:hAnsiTheme="majorHAnsi" w:cstheme="majorBidi"/>
      <w:b/>
      <w:sz w:val="24"/>
      <w:szCs w:val="24"/>
    </w:rPr>
  </w:style>
  <w:style w:type="paragraph" w:styleId="TOCHeading">
    <w:name w:val="TOC Heading"/>
    <w:basedOn w:val="Heading1"/>
    <w:next w:val="Normal"/>
    <w:uiPriority w:val="39"/>
    <w:unhideWhenUsed/>
    <w:qFormat/>
    <w:rsid w:val="00991457"/>
    <w:pPr>
      <w:outlineLvl w:val="9"/>
    </w:pPr>
    <w:rPr>
      <w:b w:val="0"/>
      <w:color w:val="2F5496" w:themeColor="accent1" w:themeShade="BF"/>
    </w:rPr>
  </w:style>
  <w:style w:type="paragraph" w:styleId="TOC2">
    <w:name w:val="toc 2"/>
    <w:basedOn w:val="Normal"/>
    <w:next w:val="Normal"/>
    <w:autoRedefine/>
    <w:uiPriority w:val="39"/>
    <w:unhideWhenUsed/>
    <w:rsid w:val="00991457"/>
    <w:pPr>
      <w:spacing w:after="100"/>
      <w:ind w:left="220"/>
    </w:pPr>
  </w:style>
  <w:style w:type="paragraph" w:styleId="TOC3">
    <w:name w:val="toc 3"/>
    <w:basedOn w:val="Normal"/>
    <w:next w:val="Normal"/>
    <w:autoRedefine/>
    <w:uiPriority w:val="39"/>
    <w:unhideWhenUsed/>
    <w:rsid w:val="00991457"/>
    <w:pPr>
      <w:spacing w:after="100"/>
      <w:ind w:left="440"/>
    </w:pPr>
  </w:style>
  <w:style w:type="paragraph" w:styleId="TOC1">
    <w:name w:val="toc 1"/>
    <w:basedOn w:val="Normal"/>
    <w:next w:val="Normal"/>
    <w:autoRedefine/>
    <w:uiPriority w:val="39"/>
    <w:unhideWhenUsed/>
    <w:rsid w:val="00EE421E"/>
    <w:pPr>
      <w:spacing w:after="100"/>
    </w:pPr>
    <w:rPr>
      <w:rFonts w:eastAsiaTheme="minorEastAsia" w:cs="Times New Roman"/>
    </w:rPr>
  </w:style>
  <w:style w:type="character" w:customStyle="1" w:styleId="element-invisible">
    <w:name w:val="element-invisible"/>
    <w:basedOn w:val="DefaultParagraphFont"/>
    <w:rsid w:val="002D4C60"/>
  </w:style>
  <w:style w:type="table" w:styleId="PlainTable2">
    <w:name w:val="Plain Table 2"/>
    <w:basedOn w:val="TableNormal"/>
    <w:uiPriority w:val="42"/>
    <w:rsid w:val="002D4C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7467CE"/>
    <w:pPr>
      <w:spacing w:after="0" w:line="240" w:lineRule="auto"/>
    </w:pPr>
  </w:style>
  <w:style w:type="character" w:customStyle="1" w:styleId="Heading4Char">
    <w:name w:val="Heading 4 Char"/>
    <w:basedOn w:val="DefaultParagraphFont"/>
    <w:link w:val="Heading4"/>
    <w:uiPriority w:val="9"/>
    <w:rsid w:val="00A522D5"/>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777">
      <w:bodyDiv w:val="1"/>
      <w:marLeft w:val="0"/>
      <w:marRight w:val="0"/>
      <w:marTop w:val="0"/>
      <w:marBottom w:val="0"/>
      <w:divBdr>
        <w:top w:val="none" w:sz="0" w:space="0" w:color="auto"/>
        <w:left w:val="none" w:sz="0" w:space="0" w:color="auto"/>
        <w:bottom w:val="none" w:sz="0" w:space="0" w:color="auto"/>
        <w:right w:val="none" w:sz="0" w:space="0" w:color="auto"/>
      </w:divBdr>
    </w:div>
    <w:div w:id="153884538">
      <w:bodyDiv w:val="1"/>
      <w:marLeft w:val="0"/>
      <w:marRight w:val="0"/>
      <w:marTop w:val="0"/>
      <w:marBottom w:val="0"/>
      <w:divBdr>
        <w:top w:val="none" w:sz="0" w:space="0" w:color="auto"/>
        <w:left w:val="none" w:sz="0" w:space="0" w:color="auto"/>
        <w:bottom w:val="none" w:sz="0" w:space="0" w:color="auto"/>
        <w:right w:val="none" w:sz="0" w:space="0" w:color="auto"/>
      </w:divBdr>
    </w:div>
    <w:div w:id="431164826">
      <w:bodyDiv w:val="1"/>
      <w:marLeft w:val="0"/>
      <w:marRight w:val="0"/>
      <w:marTop w:val="0"/>
      <w:marBottom w:val="0"/>
      <w:divBdr>
        <w:top w:val="none" w:sz="0" w:space="0" w:color="auto"/>
        <w:left w:val="none" w:sz="0" w:space="0" w:color="auto"/>
        <w:bottom w:val="none" w:sz="0" w:space="0" w:color="auto"/>
        <w:right w:val="none" w:sz="0" w:space="0" w:color="auto"/>
      </w:divBdr>
    </w:div>
    <w:div w:id="435254443">
      <w:bodyDiv w:val="1"/>
      <w:marLeft w:val="0"/>
      <w:marRight w:val="0"/>
      <w:marTop w:val="0"/>
      <w:marBottom w:val="0"/>
      <w:divBdr>
        <w:top w:val="none" w:sz="0" w:space="0" w:color="auto"/>
        <w:left w:val="none" w:sz="0" w:space="0" w:color="auto"/>
        <w:bottom w:val="none" w:sz="0" w:space="0" w:color="auto"/>
        <w:right w:val="none" w:sz="0" w:space="0" w:color="auto"/>
      </w:divBdr>
    </w:div>
    <w:div w:id="619840340">
      <w:bodyDiv w:val="1"/>
      <w:marLeft w:val="0"/>
      <w:marRight w:val="0"/>
      <w:marTop w:val="0"/>
      <w:marBottom w:val="0"/>
      <w:divBdr>
        <w:top w:val="none" w:sz="0" w:space="0" w:color="auto"/>
        <w:left w:val="none" w:sz="0" w:space="0" w:color="auto"/>
        <w:bottom w:val="none" w:sz="0" w:space="0" w:color="auto"/>
        <w:right w:val="none" w:sz="0" w:space="0" w:color="auto"/>
      </w:divBdr>
    </w:div>
    <w:div w:id="647630195">
      <w:bodyDiv w:val="1"/>
      <w:marLeft w:val="0"/>
      <w:marRight w:val="0"/>
      <w:marTop w:val="0"/>
      <w:marBottom w:val="0"/>
      <w:divBdr>
        <w:top w:val="none" w:sz="0" w:space="0" w:color="auto"/>
        <w:left w:val="none" w:sz="0" w:space="0" w:color="auto"/>
        <w:bottom w:val="none" w:sz="0" w:space="0" w:color="auto"/>
        <w:right w:val="none" w:sz="0" w:space="0" w:color="auto"/>
      </w:divBdr>
      <w:divsChild>
        <w:div w:id="1565218208">
          <w:marLeft w:val="0"/>
          <w:marRight w:val="0"/>
          <w:marTop w:val="0"/>
          <w:marBottom w:val="0"/>
          <w:divBdr>
            <w:top w:val="none" w:sz="0" w:space="0" w:color="auto"/>
            <w:left w:val="none" w:sz="0" w:space="0" w:color="auto"/>
            <w:bottom w:val="none" w:sz="0" w:space="0" w:color="auto"/>
            <w:right w:val="none" w:sz="0" w:space="0" w:color="auto"/>
          </w:divBdr>
        </w:div>
        <w:div w:id="49233179">
          <w:marLeft w:val="0"/>
          <w:marRight w:val="0"/>
          <w:marTop w:val="0"/>
          <w:marBottom w:val="0"/>
          <w:divBdr>
            <w:top w:val="none" w:sz="0" w:space="0" w:color="auto"/>
            <w:left w:val="none" w:sz="0" w:space="0" w:color="auto"/>
            <w:bottom w:val="none" w:sz="0" w:space="0" w:color="auto"/>
            <w:right w:val="none" w:sz="0" w:space="0" w:color="auto"/>
          </w:divBdr>
        </w:div>
        <w:div w:id="1399010112">
          <w:marLeft w:val="0"/>
          <w:marRight w:val="0"/>
          <w:marTop w:val="0"/>
          <w:marBottom w:val="0"/>
          <w:divBdr>
            <w:top w:val="none" w:sz="0" w:space="0" w:color="auto"/>
            <w:left w:val="none" w:sz="0" w:space="0" w:color="auto"/>
            <w:bottom w:val="none" w:sz="0" w:space="0" w:color="auto"/>
            <w:right w:val="none" w:sz="0" w:space="0" w:color="auto"/>
          </w:divBdr>
        </w:div>
        <w:div w:id="1140683687">
          <w:marLeft w:val="0"/>
          <w:marRight w:val="0"/>
          <w:marTop w:val="0"/>
          <w:marBottom w:val="0"/>
          <w:divBdr>
            <w:top w:val="none" w:sz="0" w:space="0" w:color="auto"/>
            <w:left w:val="none" w:sz="0" w:space="0" w:color="auto"/>
            <w:bottom w:val="none" w:sz="0" w:space="0" w:color="auto"/>
            <w:right w:val="none" w:sz="0" w:space="0" w:color="auto"/>
          </w:divBdr>
        </w:div>
        <w:div w:id="2061708133">
          <w:marLeft w:val="0"/>
          <w:marRight w:val="0"/>
          <w:marTop w:val="0"/>
          <w:marBottom w:val="0"/>
          <w:divBdr>
            <w:top w:val="none" w:sz="0" w:space="0" w:color="auto"/>
            <w:left w:val="none" w:sz="0" w:space="0" w:color="auto"/>
            <w:bottom w:val="none" w:sz="0" w:space="0" w:color="auto"/>
            <w:right w:val="none" w:sz="0" w:space="0" w:color="auto"/>
          </w:divBdr>
        </w:div>
        <w:div w:id="1172989442">
          <w:marLeft w:val="0"/>
          <w:marRight w:val="0"/>
          <w:marTop w:val="0"/>
          <w:marBottom w:val="0"/>
          <w:divBdr>
            <w:top w:val="none" w:sz="0" w:space="0" w:color="auto"/>
            <w:left w:val="none" w:sz="0" w:space="0" w:color="auto"/>
            <w:bottom w:val="none" w:sz="0" w:space="0" w:color="auto"/>
            <w:right w:val="none" w:sz="0" w:space="0" w:color="auto"/>
          </w:divBdr>
        </w:div>
        <w:div w:id="141971496">
          <w:marLeft w:val="0"/>
          <w:marRight w:val="0"/>
          <w:marTop w:val="0"/>
          <w:marBottom w:val="0"/>
          <w:divBdr>
            <w:top w:val="none" w:sz="0" w:space="0" w:color="auto"/>
            <w:left w:val="none" w:sz="0" w:space="0" w:color="auto"/>
            <w:bottom w:val="none" w:sz="0" w:space="0" w:color="auto"/>
            <w:right w:val="none" w:sz="0" w:space="0" w:color="auto"/>
          </w:divBdr>
        </w:div>
        <w:div w:id="1062367557">
          <w:marLeft w:val="0"/>
          <w:marRight w:val="0"/>
          <w:marTop w:val="0"/>
          <w:marBottom w:val="0"/>
          <w:divBdr>
            <w:top w:val="none" w:sz="0" w:space="0" w:color="auto"/>
            <w:left w:val="none" w:sz="0" w:space="0" w:color="auto"/>
            <w:bottom w:val="none" w:sz="0" w:space="0" w:color="auto"/>
            <w:right w:val="none" w:sz="0" w:space="0" w:color="auto"/>
          </w:divBdr>
        </w:div>
        <w:div w:id="480198913">
          <w:marLeft w:val="0"/>
          <w:marRight w:val="0"/>
          <w:marTop w:val="0"/>
          <w:marBottom w:val="0"/>
          <w:divBdr>
            <w:top w:val="none" w:sz="0" w:space="0" w:color="auto"/>
            <w:left w:val="none" w:sz="0" w:space="0" w:color="auto"/>
            <w:bottom w:val="none" w:sz="0" w:space="0" w:color="auto"/>
            <w:right w:val="none" w:sz="0" w:space="0" w:color="auto"/>
          </w:divBdr>
        </w:div>
        <w:div w:id="1423836348">
          <w:marLeft w:val="0"/>
          <w:marRight w:val="0"/>
          <w:marTop w:val="0"/>
          <w:marBottom w:val="0"/>
          <w:divBdr>
            <w:top w:val="none" w:sz="0" w:space="0" w:color="auto"/>
            <w:left w:val="none" w:sz="0" w:space="0" w:color="auto"/>
            <w:bottom w:val="none" w:sz="0" w:space="0" w:color="auto"/>
            <w:right w:val="none" w:sz="0" w:space="0" w:color="auto"/>
          </w:divBdr>
        </w:div>
      </w:divsChild>
    </w:div>
    <w:div w:id="878052454">
      <w:bodyDiv w:val="1"/>
      <w:marLeft w:val="0"/>
      <w:marRight w:val="0"/>
      <w:marTop w:val="0"/>
      <w:marBottom w:val="0"/>
      <w:divBdr>
        <w:top w:val="none" w:sz="0" w:space="0" w:color="auto"/>
        <w:left w:val="none" w:sz="0" w:space="0" w:color="auto"/>
        <w:bottom w:val="none" w:sz="0" w:space="0" w:color="auto"/>
        <w:right w:val="none" w:sz="0" w:space="0" w:color="auto"/>
      </w:divBdr>
    </w:div>
    <w:div w:id="927886326">
      <w:bodyDiv w:val="1"/>
      <w:marLeft w:val="0"/>
      <w:marRight w:val="0"/>
      <w:marTop w:val="0"/>
      <w:marBottom w:val="0"/>
      <w:divBdr>
        <w:top w:val="none" w:sz="0" w:space="0" w:color="auto"/>
        <w:left w:val="none" w:sz="0" w:space="0" w:color="auto"/>
        <w:bottom w:val="none" w:sz="0" w:space="0" w:color="auto"/>
        <w:right w:val="none" w:sz="0" w:space="0" w:color="auto"/>
      </w:divBdr>
    </w:div>
    <w:div w:id="1127435026">
      <w:bodyDiv w:val="1"/>
      <w:marLeft w:val="0"/>
      <w:marRight w:val="0"/>
      <w:marTop w:val="0"/>
      <w:marBottom w:val="0"/>
      <w:divBdr>
        <w:top w:val="none" w:sz="0" w:space="0" w:color="auto"/>
        <w:left w:val="none" w:sz="0" w:space="0" w:color="auto"/>
        <w:bottom w:val="none" w:sz="0" w:space="0" w:color="auto"/>
        <w:right w:val="none" w:sz="0" w:space="0" w:color="auto"/>
      </w:divBdr>
    </w:div>
    <w:div w:id="1367289052">
      <w:bodyDiv w:val="1"/>
      <w:marLeft w:val="0"/>
      <w:marRight w:val="0"/>
      <w:marTop w:val="0"/>
      <w:marBottom w:val="0"/>
      <w:divBdr>
        <w:top w:val="none" w:sz="0" w:space="0" w:color="auto"/>
        <w:left w:val="none" w:sz="0" w:space="0" w:color="auto"/>
        <w:bottom w:val="none" w:sz="0" w:space="0" w:color="auto"/>
        <w:right w:val="none" w:sz="0" w:space="0" w:color="auto"/>
      </w:divBdr>
    </w:div>
    <w:div w:id="1855146054">
      <w:bodyDiv w:val="1"/>
      <w:marLeft w:val="0"/>
      <w:marRight w:val="0"/>
      <w:marTop w:val="0"/>
      <w:marBottom w:val="0"/>
      <w:divBdr>
        <w:top w:val="none" w:sz="0" w:space="0" w:color="auto"/>
        <w:left w:val="none" w:sz="0" w:space="0" w:color="auto"/>
        <w:bottom w:val="none" w:sz="0" w:space="0" w:color="auto"/>
        <w:right w:val="none" w:sz="0" w:space="0" w:color="auto"/>
      </w:divBdr>
    </w:div>
    <w:div w:id="21008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vid19.colorado.gov/how-to-isolate" TargetMode="External"/><Relationship Id="rId18" Type="http://schemas.openxmlformats.org/officeDocument/2006/relationships/hyperlink" Target="https://www.maintenanceconnection.com/mcv18/rapp_v80/rq_request_82.asp?i=y&amp;fromapp=y" TargetMode="External"/><Relationship Id="rId26" Type="http://schemas.openxmlformats.org/officeDocument/2006/relationships/hyperlink" Target="mailto:janet.stomberg@rrcc.edu" TargetMode="External"/><Relationship Id="rId39" Type="http://schemas.openxmlformats.org/officeDocument/2006/relationships/hyperlink" Target="https://covid19.colorado.gov/" TargetMode="External"/><Relationship Id="rId21" Type="http://schemas.openxmlformats.org/officeDocument/2006/relationships/footer" Target="footer1.xml"/><Relationship Id="rId34" Type="http://schemas.openxmlformats.org/officeDocument/2006/relationships/hyperlink" Target="https://www.rrcc.edu/student-health-counseling-center"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m.maxient.com/reportingform.php?RedRocksCC" TargetMode="External"/><Relationship Id="rId20" Type="http://schemas.openxmlformats.org/officeDocument/2006/relationships/hyperlink" Target="https://www.jeffco.us/DocumentCenter/View/22251/List-of-Jeffco-COVID-19-Testing-Sites" TargetMode="External"/><Relationship Id="rId29" Type="http://schemas.openxmlformats.org/officeDocument/2006/relationships/hyperlink" Target="https://youtu.be/WmCRoHFmme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york@rrcc.edu" TargetMode="External"/><Relationship Id="rId24" Type="http://schemas.openxmlformats.org/officeDocument/2006/relationships/hyperlink" Target="https://us02web.zoom.us/j/4374802292?pwd=ZlhBSnpxVEtZUDhKTSszcW9tcVFEdz09" TargetMode="External"/><Relationship Id="rId32" Type="http://schemas.openxmlformats.org/officeDocument/2006/relationships/hyperlink" Target="https://www.rrcc.edu/cdphe-coronavirus" TargetMode="External"/><Relationship Id="rId37" Type="http://schemas.openxmlformats.org/officeDocument/2006/relationships/hyperlink" Target="https://www.rrcc.edu/behavioral-health-services" TargetMode="External"/><Relationship Id="rId40" Type="http://schemas.openxmlformats.org/officeDocument/2006/relationships/hyperlink" Target="https://www.cdc.gov/coronavirus/2019-ncov/your-health/index.html" TargetMode="External"/><Relationship Id="rId5" Type="http://schemas.openxmlformats.org/officeDocument/2006/relationships/webSettings" Target="webSettings.xml"/><Relationship Id="rId15" Type="http://schemas.openxmlformats.org/officeDocument/2006/relationships/hyperlink" Target="https://rrcc.formstack.com/forms/rrcc_notification_covid_19" TargetMode="External"/><Relationship Id="rId23" Type="http://schemas.openxmlformats.org/officeDocument/2006/relationships/hyperlink" Target="https://www.rrcc.edu/food-services" TargetMode="External"/><Relationship Id="rId28" Type="http://schemas.openxmlformats.org/officeDocument/2006/relationships/hyperlink" Target="mailto:RRCC.TRIOSSS@rrcc.edu" TargetMode="External"/><Relationship Id="rId36" Type="http://schemas.openxmlformats.org/officeDocument/2006/relationships/hyperlink" Target="https://www.rrcc.edu/employee-wellness" TargetMode="External"/><Relationship Id="rId10" Type="http://schemas.openxmlformats.org/officeDocument/2006/relationships/hyperlink" Target="mailto:access@rrcc.edu" TargetMode="External"/><Relationship Id="rId19" Type="http://schemas.openxmlformats.org/officeDocument/2006/relationships/hyperlink" Target="https://www.rrcc.edu/facilities" TargetMode="External"/><Relationship Id="rId31" Type="http://schemas.openxmlformats.org/officeDocument/2006/relationships/hyperlink" Target="https://www.cdc.gov/coronavirus/2019-ncov/need-extra-precautions/people-at-increased-risk.html" TargetMode="External"/><Relationship Id="rId4" Type="http://schemas.openxmlformats.org/officeDocument/2006/relationships/settings" Target="settings.xml"/><Relationship Id="rId9" Type="http://schemas.openxmlformats.org/officeDocument/2006/relationships/hyperlink" Target="mailto:jean.kelly@rrcc.edu" TargetMode="External"/><Relationship Id="rId14" Type="http://schemas.openxmlformats.org/officeDocument/2006/relationships/hyperlink" Target="https://rrcc.formstack.com/forms/hr_inquiry_notification_covid_19" TargetMode="External"/><Relationship Id="rId22" Type="http://schemas.openxmlformats.org/officeDocument/2006/relationships/hyperlink" Target="https://rrcc.bncollege.com/shop/BNCBLocationAndContactView?catalogId=10001&amp;langId=&amp;storeId=31055" TargetMode="External"/><Relationship Id="rId27" Type="http://schemas.openxmlformats.org/officeDocument/2006/relationships/hyperlink" Target="mailto:ginger.stewart@rrcc.edu" TargetMode="External"/><Relationship Id="rId30" Type="http://schemas.openxmlformats.org/officeDocument/2006/relationships/hyperlink" Target="https://www.rrcc.edu/sites/default/files/u5342/Click%20here%20for%20step-by-step%20instructions%20on%20how%20to%20schedule%20an%20appointment%20in%20Navigate..pdf" TargetMode="External"/><Relationship Id="rId35" Type="http://schemas.openxmlformats.org/officeDocument/2006/relationships/hyperlink" Target="http://www.colorado.gov/c-sea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cdc.gov/coronavirus/2019-ncov/prevent-getting-sick/prevention.html" TargetMode="External"/><Relationship Id="rId17" Type="http://schemas.openxmlformats.org/officeDocument/2006/relationships/hyperlink" Target="https://cm.maxient.com/reportingform.php?RedRocksCC" TargetMode="External"/><Relationship Id="rId25" Type="http://schemas.openxmlformats.org/officeDocument/2006/relationships/hyperlink" Target="mailto:dana.kobold@rrcc.edu" TargetMode="External"/><Relationship Id="rId33" Type="http://schemas.openxmlformats.org/officeDocument/2006/relationships/hyperlink" Target="https://www.rrcc.edu/student-health-counseling-center" TargetMode="External"/><Relationship Id="rId38" Type="http://schemas.openxmlformats.org/officeDocument/2006/relationships/hyperlink" Target="https://www.rrcc.edu/student-health-counseling-center/medic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76A8F-64C8-4D02-9BAB-3D62C41D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5029</Words>
  <Characters>28668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33630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Stiffler, Kevin</dc:creator>
  <cp:keywords/>
  <dc:description/>
  <cp:lastModifiedBy>Manfre, Marisha</cp:lastModifiedBy>
  <cp:revision>3</cp:revision>
  <cp:lastPrinted>2021-08-16T21:35:00Z</cp:lastPrinted>
  <dcterms:created xsi:type="dcterms:W3CDTF">2021-08-23T21:21:00Z</dcterms:created>
  <dcterms:modified xsi:type="dcterms:W3CDTF">2021-08-23T21:26:00Z</dcterms:modified>
</cp:coreProperties>
</file>