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A3247" w14:textId="35A534A7" w:rsidR="001B1D0A" w:rsidRDefault="00220B78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1DE1AE68">
          <v:rect id="_x0000_s1041" style="position:absolute;margin-left:580.5pt;margin-top:0;width:34pt;height:85.5pt;z-index:251664384" fillcolor="#eaf1dd [662]" stroked="f"/>
        </w:pict>
      </w:r>
    </w:p>
    <w:p w14:paraId="2FE77DE6" w14:textId="77777777" w:rsidR="001B1D0A" w:rsidRDefault="001B1D0A">
      <w:pPr>
        <w:pStyle w:val="BodyText"/>
        <w:rPr>
          <w:rFonts w:ascii="Times New Roman"/>
          <w:sz w:val="20"/>
        </w:rPr>
      </w:pPr>
    </w:p>
    <w:p w14:paraId="5ED5AB8E" w14:textId="77777777" w:rsidR="001B1D0A" w:rsidRDefault="001B1D0A">
      <w:pPr>
        <w:pStyle w:val="BodyText"/>
        <w:rPr>
          <w:rFonts w:ascii="Times New Roman"/>
          <w:sz w:val="20"/>
        </w:rPr>
      </w:pPr>
    </w:p>
    <w:p w14:paraId="46235FF8" w14:textId="77777777" w:rsidR="001B1D0A" w:rsidRDefault="001B1D0A">
      <w:pPr>
        <w:pStyle w:val="BodyText"/>
        <w:rPr>
          <w:rFonts w:ascii="Times New Roman"/>
          <w:sz w:val="20"/>
        </w:rPr>
      </w:pPr>
    </w:p>
    <w:p w14:paraId="562590D3" w14:textId="77777777" w:rsidR="001B1D0A" w:rsidRDefault="001B1D0A">
      <w:pPr>
        <w:pStyle w:val="BodyText"/>
        <w:rPr>
          <w:rFonts w:ascii="Times New Roman"/>
          <w:sz w:val="20"/>
        </w:rPr>
      </w:pPr>
    </w:p>
    <w:p w14:paraId="7A31BF6C" w14:textId="77777777" w:rsidR="001B1D0A" w:rsidRDefault="001B1D0A">
      <w:pPr>
        <w:pStyle w:val="BodyText"/>
        <w:rPr>
          <w:rFonts w:ascii="Times New Roman"/>
          <w:sz w:val="20"/>
        </w:rPr>
      </w:pPr>
    </w:p>
    <w:p w14:paraId="61898B18" w14:textId="07AE7DCB" w:rsidR="001B1D0A" w:rsidRDefault="001B1D0A">
      <w:pPr>
        <w:pStyle w:val="BodyText"/>
        <w:rPr>
          <w:rFonts w:ascii="Times New Roman"/>
          <w:sz w:val="20"/>
        </w:rPr>
      </w:pPr>
    </w:p>
    <w:p w14:paraId="74A9F11B" w14:textId="4C1C87D9" w:rsidR="001B1D0A" w:rsidRDefault="00220B78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7F0988F1">
          <v:rect id="_x0000_s1040" style="position:absolute;margin-left:410pt;margin-top:1.5pt;width:214.5pt;height:36.5pt;z-index:251663360" fillcolor="#eaf1dd [662]" stroked="f">
            <v:textbox>
              <w:txbxContent>
                <w:p w14:paraId="1385A4C9" w14:textId="77777777" w:rsidR="00220B78" w:rsidRDefault="00220B78" w:rsidP="00220B78">
                  <w:pPr>
                    <w:spacing w:line="177" w:lineRule="exact"/>
                    <w:rPr>
                      <w:b/>
                      <w:sz w:val="15"/>
                    </w:rPr>
                  </w:pPr>
                  <w:r>
                    <w:rPr>
                      <w:b/>
                      <w:color w:val="57626E"/>
                      <w:w w:val="115"/>
                      <w:sz w:val="15"/>
                    </w:rPr>
                    <w:t>A Program of Mile High United Way</w:t>
                  </w:r>
                </w:p>
                <w:p w14:paraId="7FA5DBB2" w14:textId="77777777" w:rsidR="00220B78" w:rsidRDefault="00220B78"/>
              </w:txbxContent>
            </v:textbox>
          </v:rect>
        </w:pict>
      </w:r>
    </w:p>
    <w:p w14:paraId="36938D66" w14:textId="77777777" w:rsidR="001B1D0A" w:rsidRDefault="001B1D0A">
      <w:pPr>
        <w:pStyle w:val="BodyText"/>
        <w:rPr>
          <w:rFonts w:ascii="Times New Roman"/>
          <w:sz w:val="20"/>
        </w:rPr>
      </w:pPr>
    </w:p>
    <w:p w14:paraId="55A44DCE" w14:textId="77777777" w:rsidR="001B1D0A" w:rsidRDefault="001B1D0A">
      <w:pPr>
        <w:pStyle w:val="BodyText"/>
        <w:rPr>
          <w:rFonts w:ascii="Times New Roman"/>
          <w:sz w:val="20"/>
        </w:rPr>
      </w:pPr>
    </w:p>
    <w:p w14:paraId="1B49CA2E" w14:textId="77777777" w:rsidR="001B1D0A" w:rsidRDefault="001B1D0A">
      <w:pPr>
        <w:pStyle w:val="BodyText"/>
        <w:rPr>
          <w:rFonts w:ascii="Times New Roman"/>
          <w:sz w:val="20"/>
        </w:rPr>
      </w:pPr>
    </w:p>
    <w:p w14:paraId="78DE013A" w14:textId="77777777" w:rsidR="001B1D0A" w:rsidRDefault="001B1D0A">
      <w:pPr>
        <w:pStyle w:val="BodyText"/>
        <w:rPr>
          <w:rFonts w:ascii="Times New Roman"/>
          <w:sz w:val="20"/>
        </w:rPr>
      </w:pPr>
    </w:p>
    <w:p w14:paraId="77E208F3" w14:textId="77777777" w:rsidR="001B1D0A" w:rsidRDefault="001B1D0A">
      <w:pPr>
        <w:pStyle w:val="BodyText"/>
        <w:rPr>
          <w:rFonts w:ascii="Times New Roman"/>
          <w:sz w:val="20"/>
        </w:rPr>
      </w:pPr>
    </w:p>
    <w:p w14:paraId="357E4E49" w14:textId="77777777" w:rsidR="001B1D0A" w:rsidRDefault="001B1D0A">
      <w:pPr>
        <w:pStyle w:val="BodyText"/>
        <w:rPr>
          <w:rFonts w:ascii="Times New Roman"/>
          <w:sz w:val="20"/>
        </w:rPr>
      </w:pPr>
    </w:p>
    <w:p w14:paraId="498E11AC" w14:textId="77777777" w:rsidR="001B1D0A" w:rsidRDefault="001B1D0A">
      <w:pPr>
        <w:pStyle w:val="BodyText"/>
        <w:spacing w:before="8"/>
        <w:rPr>
          <w:rFonts w:ascii="Times New Roman"/>
          <w:sz w:val="25"/>
        </w:rPr>
      </w:pPr>
    </w:p>
    <w:p w14:paraId="6A48D470" w14:textId="77777777" w:rsidR="001B1D0A" w:rsidRDefault="001B1D0A">
      <w:pPr>
        <w:rPr>
          <w:rFonts w:ascii="Times New Roman"/>
          <w:sz w:val="25"/>
        </w:rPr>
        <w:sectPr w:rsidR="001B1D0A">
          <w:type w:val="continuous"/>
          <w:pgSz w:w="12240" w:h="15840"/>
          <w:pgMar w:top="0" w:right="160" w:bottom="280" w:left="0" w:header="720" w:footer="720" w:gutter="0"/>
          <w:cols w:space="720"/>
        </w:sectPr>
      </w:pPr>
    </w:p>
    <w:p w14:paraId="070ACE8B" w14:textId="77777777" w:rsidR="001B1D0A" w:rsidRDefault="00220B78">
      <w:pPr>
        <w:pStyle w:val="Heading1"/>
        <w:spacing w:before="90"/>
        <w:ind w:firstLine="0"/>
      </w:pPr>
      <w:r>
        <w:pict w14:anchorId="49FB3FB7">
          <v:group id="_x0000_s1035" style="position:absolute;left:0;text-align:left;margin-left:0;margin-top:0;width:610.65pt;height:170.9pt;z-index:251661312;mso-position-horizontal-relative:page;mso-position-vertical-relative:page" coordsize="12213,34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width:12213;height:3418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8292;top:1693;width:2762;height:178" filled="f" stroked="f">
              <v:textbox inset="0,0,0,0">
                <w:txbxContent>
                  <w:p w14:paraId="198BBF34" w14:textId="77777777" w:rsidR="001B1D0A" w:rsidRDefault="007913DE">
                    <w:pPr>
                      <w:spacing w:line="177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57626E"/>
                        <w:w w:val="115"/>
                        <w:sz w:val="15"/>
                      </w:rPr>
                      <w:t>A Program of Mile High United Way</w:t>
                    </w:r>
                  </w:p>
                </w:txbxContent>
              </v:textbox>
            </v:shape>
            <w10:wrap anchorx="page" anchory="page"/>
          </v:group>
        </w:pict>
      </w:r>
      <w:r w:rsidR="007913DE">
        <w:rPr>
          <w:color w:val="00607A"/>
          <w:w w:val="115"/>
        </w:rPr>
        <w:t>It's easy!</w:t>
      </w:r>
    </w:p>
    <w:p w14:paraId="44A255A8" w14:textId="77777777" w:rsidR="001B1D0A" w:rsidRDefault="007913DE">
      <w:pPr>
        <w:spacing w:before="254" w:line="256" w:lineRule="auto"/>
        <w:ind w:left="366" w:right="573" w:hanging="1"/>
        <w:rPr>
          <w:sz w:val="24"/>
        </w:rPr>
      </w:pPr>
      <w:r>
        <w:rPr>
          <w:color w:val="231F20"/>
          <w:sz w:val="24"/>
        </w:rPr>
        <w:t>If your household income was $57,000 or less in 2021, you are eligible for FREE, trustworthy tax filing services from an IRS-certified preparer!</w:t>
      </w:r>
    </w:p>
    <w:p w14:paraId="22BCD97C" w14:textId="77777777" w:rsidR="001B1D0A" w:rsidRDefault="001B1D0A">
      <w:pPr>
        <w:pStyle w:val="BodyText"/>
        <w:spacing w:before="12"/>
        <w:rPr>
          <w:sz w:val="27"/>
        </w:rPr>
      </w:pPr>
    </w:p>
    <w:p w14:paraId="41F04084" w14:textId="7B1F46D1" w:rsidR="001B1D0A" w:rsidRDefault="007913DE">
      <w:pPr>
        <w:pStyle w:val="ListParagraph"/>
        <w:numPr>
          <w:ilvl w:val="0"/>
          <w:numId w:val="4"/>
        </w:numPr>
        <w:tabs>
          <w:tab w:val="left" w:pos="760"/>
        </w:tabs>
        <w:spacing w:before="0" w:line="218" w:lineRule="auto"/>
        <w:ind w:right="38" w:firstLine="2"/>
        <w:rPr>
          <w:rFonts w:ascii="Roboto Light"/>
          <w:sz w:val="24"/>
        </w:rPr>
      </w:pPr>
      <w:r>
        <w:rPr>
          <w:rFonts w:ascii="Roboto Light"/>
          <w:color w:val="231F20"/>
          <w:sz w:val="24"/>
        </w:rPr>
        <w:t xml:space="preserve">Get in-person help at </w:t>
      </w:r>
      <w:r>
        <w:rPr>
          <w:rFonts w:ascii="Roboto Light"/>
          <w:color w:val="231F20"/>
          <w:spacing w:val="2"/>
          <w:sz w:val="24"/>
        </w:rPr>
        <w:t>our</w:t>
      </w:r>
      <w:r w:rsidR="00B92855">
        <w:rPr>
          <w:rFonts w:ascii="Roboto Light"/>
          <w:color w:val="231F20"/>
          <w:spacing w:val="2"/>
          <w:sz w:val="24"/>
        </w:rPr>
        <w:t xml:space="preserve"> </w:t>
      </w:r>
      <w:r>
        <w:rPr>
          <w:rFonts w:ascii="Roboto Light"/>
          <w:color w:val="231F20"/>
          <w:spacing w:val="2"/>
          <w:sz w:val="24"/>
        </w:rPr>
        <w:t>physical locations</w:t>
      </w:r>
      <w:r w:rsidR="00B92855">
        <w:rPr>
          <w:rFonts w:ascii="Roboto Light"/>
          <w:color w:val="231F20"/>
          <w:spacing w:val="2"/>
          <w:sz w:val="24"/>
        </w:rPr>
        <w:t xml:space="preserve"> </w:t>
      </w:r>
      <w:r>
        <w:rPr>
          <w:rFonts w:ascii="Roboto Light"/>
          <w:color w:val="231F20"/>
          <w:spacing w:val="2"/>
          <w:sz w:val="24"/>
        </w:rPr>
        <w:t xml:space="preserve">during </w:t>
      </w:r>
      <w:r>
        <w:rPr>
          <w:rFonts w:ascii="Roboto Light"/>
          <w:color w:val="231F20"/>
          <w:sz w:val="24"/>
        </w:rPr>
        <w:t>filing</w:t>
      </w:r>
      <w:r>
        <w:rPr>
          <w:rFonts w:ascii="Roboto Light"/>
          <w:color w:val="231F20"/>
          <w:spacing w:val="-3"/>
          <w:sz w:val="24"/>
        </w:rPr>
        <w:t xml:space="preserve"> </w:t>
      </w:r>
      <w:r>
        <w:rPr>
          <w:rFonts w:ascii="Roboto Light"/>
          <w:color w:val="231F20"/>
          <w:sz w:val="24"/>
        </w:rPr>
        <w:t>season.</w:t>
      </w:r>
    </w:p>
    <w:p w14:paraId="38E7D2F5" w14:textId="77777777" w:rsidR="001B1D0A" w:rsidRDefault="001B1D0A">
      <w:pPr>
        <w:pStyle w:val="BodyText"/>
        <w:spacing w:before="7"/>
        <w:rPr>
          <w:rFonts w:ascii="Roboto Light"/>
          <w:sz w:val="20"/>
        </w:rPr>
      </w:pPr>
    </w:p>
    <w:p w14:paraId="3094D407" w14:textId="77777777" w:rsidR="001B1D0A" w:rsidRDefault="00220B78">
      <w:pPr>
        <w:pStyle w:val="BodyText"/>
        <w:ind w:left="290" w:right="-303"/>
        <w:rPr>
          <w:rFonts w:ascii="Roboto Light"/>
          <w:sz w:val="20"/>
        </w:rPr>
      </w:pPr>
      <w:r>
        <w:rPr>
          <w:rFonts w:ascii="Roboto Light"/>
          <w:sz w:val="20"/>
        </w:rPr>
      </w:r>
      <w:r>
        <w:rPr>
          <w:rFonts w:ascii="Roboto Light"/>
          <w:sz w:val="20"/>
        </w:rPr>
        <w:pict w14:anchorId="0816DE44">
          <v:group id="_x0000_s1032" style="width:300.75pt;height:91.1pt;mso-position-horizontal-relative:char;mso-position-vertical-relative:line" coordsize="6015,1822">
            <v:shape id="_x0000_s1034" style="position:absolute;width:6015;height:1822" coordsize="6015,1822" path="m5785,l230,,157,12,94,44,44,93,12,156,,228,,1594r12,72l44,1728r50,50l157,1810r73,11l5785,1821r72,-11l5920,1778r50,-50l6003,1666r11,-72l6014,228r-11,-72l5970,93,5920,44,5857,12,5785,xe" fillcolor="#bdbec1" stroked="f">
              <v:path arrowok="t"/>
            </v:shape>
            <v:shape id="_x0000_s1033" type="#_x0000_t202" style="position:absolute;width:6015;height:1822" filled="f" stroked="f">
              <v:textbox inset="0,0,0,0">
                <w:txbxContent>
                  <w:p w14:paraId="3772AB07" w14:textId="77777777" w:rsidR="001B1D0A" w:rsidRDefault="007913DE">
                    <w:pPr>
                      <w:spacing w:before="183"/>
                      <w:ind w:left="329" w:right="52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Red Rocks Community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College</w:t>
                    </w:r>
                  </w:p>
                  <w:p w14:paraId="45180AED" w14:textId="77777777" w:rsidR="001B1D0A" w:rsidRDefault="007913DE">
                    <w:pPr>
                      <w:spacing w:before="1"/>
                      <w:ind w:left="332" w:right="528"/>
                      <w:jc w:val="center"/>
                    </w:pPr>
                    <w:r>
                      <w:rPr>
                        <w:color w:val="231F20"/>
                      </w:rPr>
                      <w:t>13300 W 6th Ave Frontage Rd, Lakewood, CO 80228</w:t>
                    </w:r>
                  </w:p>
                  <w:p w14:paraId="466808B4" w14:textId="77777777" w:rsidR="001B1D0A" w:rsidRDefault="007913DE">
                    <w:pPr>
                      <w:spacing w:before="48"/>
                      <w:ind w:left="332" w:right="474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</w:rPr>
                      <w:t>Saturdays 9 AM to 3 PM, Feb. 12</w:t>
                    </w:r>
                    <w:proofErr w:type="spellStart"/>
                    <w:r>
                      <w:rPr>
                        <w:b/>
                        <w:color w:val="231F20"/>
                        <w:position w:val="8"/>
                        <w:sz w:val="14"/>
                      </w:rPr>
                      <w:t>th</w:t>
                    </w:r>
                    <w:proofErr w:type="spellEnd"/>
                    <w:r>
                      <w:rPr>
                        <w:b/>
                        <w:color w:val="231F20"/>
                        <w:position w:val="8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to Mar. 12</w:t>
                    </w:r>
                    <w:proofErr w:type="spellStart"/>
                    <w:r>
                      <w:rPr>
                        <w:b/>
                        <w:color w:val="231F20"/>
                        <w:position w:val="8"/>
                        <w:sz w:val="14"/>
                      </w:rPr>
                      <w:t>th</w:t>
                    </w:r>
                    <w:proofErr w:type="spellEnd"/>
                  </w:p>
                  <w:p w14:paraId="2022BCBB" w14:textId="77777777" w:rsidR="001B1D0A" w:rsidRDefault="007913DE">
                    <w:pPr>
                      <w:spacing w:before="36"/>
                      <w:ind w:left="330" w:right="528"/>
                      <w:jc w:val="center"/>
                    </w:pPr>
                    <w:r>
                      <w:rPr>
                        <w:color w:val="231F20"/>
                      </w:rPr>
                      <w:t>By Appointment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Only:</w:t>
                    </w:r>
                  </w:p>
                  <w:p w14:paraId="6FAF1584" w14:textId="77777777" w:rsidR="001B1D0A" w:rsidRDefault="007913DE">
                    <w:pPr>
                      <w:spacing w:before="107"/>
                      <w:ind w:left="332" w:right="523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https://go.oncehub.com/RRCC</w:t>
                    </w:r>
                  </w:p>
                </w:txbxContent>
              </v:textbox>
            </v:shape>
            <w10:anchorlock/>
          </v:group>
        </w:pict>
      </w:r>
    </w:p>
    <w:p w14:paraId="5896CDE8" w14:textId="77777777" w:rsidR="001B1D0A" w:rsidRDefault="007913DE">
      <w:pPr>
        <w:pStyle w:val="ListParagraph"/>
        <w:numPr>
          <w:ilvl w:val="0"/>
          <w:numId w:val="4"/>
        </w:numPr>
        <w:tabs>
          <w:tab w:val="left" w:pos="672"/>
        </w:tabs>
        <w:spacing w:before="105" w:line="247" w:lineRule="auto"/>
        <w:ind w:left="416" w:right="380" w:hanging="69"/>
        <w:rPr>
          <w:b/>
          <w:sz w:val="24"/>
        </w:rPr>
      </w:pPr>
      <w:r>
        <w:rPr>
          <w:rFonts w:ascii="Roboto Light"/>
          <w:color w:val="231F20"/>
          <w:w w:val="115"/>
          <w:sz w:val="24"/>
        </w:rPr>
        <w:t>File your own taxes for free online if you make</w:t>
      </w:r>
      <w:r>
        <w:rPr>
          <w:rFonts w:ascii="Roboto Light"/>
          <w:color w:val="231F20"/>
          <w:spacing w:val="-9"/>
          <w:w w:val="115"/>
          <w:sz w:val="24"/>
        </w:rPr>
        <w:t xml:space="preserve"> </w:t>
      </w:r>
      <w:r>
        <w:rPr>
          <w:rFonts w:ascii="Roboto Light"/>
          <w:color w:val="231F20"/>
          <w:w w:val="115"/>
          <w:sz w:val="24"/>
        </w:rPr>
        <w:t>$72,000</w:t>
      </w:r>
      <w:r>
        <w:rPr>
          <w:rFonts w:ascii="Roboto Light"/>
          <w:color w:val="231F20"/>
          <w:spacing w:val="-8"/>
          <w:w w:val="115"/>
          <w:sz w:val="24"/>
        </w:rPr>
        <w:t xml:space="preserve"> </w:t>
      </w:r>
      <w:r>
        <w:rPr>
          <w:rFonts w:ascii="Roboto Light"/>
          <w:color w:val="231F20"/>
          <w:w w:val="115"/>
          <w:sz w:val="24"/>
        </w:rPr>
        <w:t>or</w:t>
      </w:r>
      <w:r>
        <w:rPr>
          <w:rFonts w:ascii="Roboto Light"/>
          <w:color w:val="231F20"/>
          <w:spacing w:val="-7"/>
          <w:w w:val="115"/>
          <w:sz w:val="24"/>
        </w:rPr>
        <w:t xml:space="preserve"> </w:t>
      </w:r>
      <w:r>
        <w:rPr>
          <w:rFonts w:ascii="Roboto Light"/>
          <w:color w:val="231F20"/>
          <w:w w:val="115"/>
          <w:sz w:val="24"/>
        </w:rPr>
        <w:t>less</w:t>
      </w:r>
      <w:r>
        <w:rPr>
          <w:rFonts w:ascii="Roboto Light"/>
          <w:color w:val="231F20"/>
          <w:spacing w:val="-8"/>
          <w:w w:val="115"/>
          <w:sz w:val="24"/>
        </w:rPr>
        <w:t xml:space="preserve"> </w:t>
      </w:r>
      <w:r>
        <w:rPr>
          <w:rFonts w:ascii="Roboto Light"/>
          <w:color w:val="231F20"/>
          <w:w w:val="115"/>
          <w:sz w:val="24"/>
        </w:rPr>
        <w:t>at</w:t>
      </w:r>
      <w:r>
        <w:rPr>
          <w:rFonts w:ascii="Roboto Light"/>
          <w:color w:val="231F20"/>
          <w:spacing w:val="-26"/>
          <w:w w:val="115"/>
          <w:sz w:val="24"/>
        </w:rPr>
        <w:t xml:space="preserve"> </w:t>
      </w:r>
      <w:r>
        <w:rPr>
          <w:b/>
          <w:color w:val="231F20"/>
          <w:spacing w:val="-3"/>
          <w:w w:val="115"/>
          <w:sz w:val="24"/>
        </w:rPr>
        <w:t>MyFreeTaxes.com.</w:t>
      </w:r>
    </w:p>
    <w:p w14:paraId="2C66346B" w14:textId="77777777" w:rsidR="001B1D0A" w:rsidRDefault="001B1D0A">
      <w:pPr>
        <w:pStyle w:val="BodyText"/>
        <w:spacing w:before="2"/>
        <w:rPr>
          <w:b/>
          <w:sz w:val="24"/>
        </w:rPr>
      </w:pPr>
    </w:p>
    <w:p w14:paraId="67F5BF5D" w14:textId="77777777" w:rsidR="001B1D0A" w:rsidRDefault="007913DE">
      <w:pPr>
        <w:spacing w:line="199" w:lineRule="auto"/>
        <w:ind w:left="432" w:right="874" w:hanging="8"/>
        <w:rPr>
          <w:b/>
          <w:sz w:val="47"/>
        </w:rPr>
      </w:pPr>
      <w:r>
        <w:rPr>
          <w:b/>
          <w:color w:val="86CFD6"/>
          <w:sz w:val="47"/>
        </w:rPr>
        <w:t>Save as much as $200 on tax filing fees!</w:t>
      </w:r>
    </w:p>
    <w:p w14:paraId="59BB5276" w14:textId="77777777" w:rsidR="001B1D0A" w:rsidRDefault="007913DE">
      <w:pPr>
        <w:spacing w:before="112" w:line="264" w:lineRule="auto"/>
        <w:ind w:left="448" w:right="143" w:hanging="1"/>
        <w:rPr>
          <w:b/>
          <w:sz w:val="24"/>
        </w:rPr>
      </w:pPr>
      <w:r>
        <w:rPr>
          <w:color w:val="231F20"/>
          <w:sz w:val="24"/>
        </w:rPr>
        <w:t xml:space="preserve">You may also qualify for valuable tax credits like the Earned Income Tax </w:t>
      </w:r>
      <w:proofErr w:type="gramStart"/>
      <w:r>
        <w:rPr>
          <w:color w:val="231F20"/>
          <w:sz w:val="24"/>
        </w:rPr>
        <w:t>Credit</w:t>
      </w:r>
      <w:proofErr w:type="gramEnd"/>
      <w:r>
        <w:rPr>
          <w:color w:val="231F20"/>
          <w:sz w:val="24"/>
        </w:rPr>
        <w:t xml:space="preserve"> which is worth as much as $6,728 cash back, </w:t>
      </w:r>
      <w:r>
        <w:rPr>
          <w:b/>
          <w:color w:val="231F20"/>
          <w:sz w:val="24"/>
        </w:rPr>
        <w:t>but you must file your taxes to claim the credits!</w:t>
      </w:r>
    </w:p>
    <w:p w14:paraId="0257667E" w14:textId="77777777" w:rsidR="001B1D0A" w:rsidRDefault="001B1D0A">
      <w:pPr>
        <w:pStyle w:val="BodyText"/>
        <w:spacing w:before="6"/>
        <w:rPr>
          <w:b/>
          <w:sz w:val="30"/>
        </w:rPr>
      </w:pPr>
    </w:p>
    <w:p w14:paraId="6E039948" w14:textId="77777777" w:rsidR="001B1D0A" w:rsidRDefault="007913DE">
      <w:pPr>
        <w:spacing w:line="261" w:lineRule="auto"/>
        <w:ind w:left="448" w:right="857" w:hanging="1"/>
        <w:rPr>
          <w:sz w:val="24"/>
        </w:rPr>
      </w:pPr>
      <w:r>
        <w:rPr>
          <w:color w:val="231F20"/>
          <w:sz w:val="24"/>
        </w:rPr>
        <w:t xml:space="preserve">Find more free tax sites by visiting </w:t>
      </w:r>
      <w:hyperlink r:id="rId6">
        <w:r>
          <w:rPr>
            <w:b/>
            <w:color w:val="231F20"/>
            <w:sz w:val="24"/>
          </w:rPr>
          <w:t xml:space="preserve">www.211colorado.org/tax-assistance/ </w:t>
        </w:r>
      </w:hyperlink>
      <w:r>
        <w:rPr>
          <w:color w:val="231F20"/>
          <w:sz w:val="24"/>
        </w:rPr>
        <w:t>or by calling 2-1-1.</w:t>
      </w:r>
    </w:p>
    <w:p w14:paraId="1B1C5121" w14:textId="77777777" w:rsidR="001B1D0A" w:rsidRDefault="001B1D0A">
      <w:pPr>
        <w:pStyle w:val="BodyText"/>
        <w:spacing w:before="4"/>
        <w:rPr>
          <w:sz w:val="26"/>
        </w:rPr>
      </w:pPr>
    </w:p>
    <w:p w14:paraId="28610DAC" w14:textId="77777777" w:rsidR="001B1D0A" w:rsidRDefault="007913DE">
      <w:pPr>
        <w:spacing w:line="261" w:lineRule="auto"/>
        <w:ind w:left="448" w:right="143" w:hanging="1"/>
        <w:rPr>
          <w:b/>
          <w:sz w:val="24"/>
        </w:rPr>
      </w:pPr>
      <w:r>
        <w:rPr>
          <w:color w:val="231F20"/>
          <w:sz w:val="24"/>
        </w:rPr>
        <w:t xml:space="preserve">For more information and a complete list of what to bring visit </w:t>
      </w:r>
      <w:r>
        <w:rPr>
          <w:b/>
          <w:color w:val="231F20"/>
          <w:sz w:val="24"/>
        </w:rPr>
        <w:t>TaxHelpCO.org</w:t>
      </w:r>
    </w:p>
    <w:p w14:paraId="2E56392E" w14:textId="77777777" w:rsidR="001B1D0A" w:rsidRDefault="007913DE">
      <w:pPr>
        <w:pStyle w:val="BodyText"/>
        <w:spacing w:before="6"/>
        <w:rPr>
          <w:b/>
          <w:sz w:val="40"/>
        </w:rPr>
      </w:pPr>
      <w:r>
        <w:br w:type="column"/>
      </w:r>
    </w:p>
    <w:p w14:paraId="3CDC6E4E" w14:textId="77777777" w:rsidR="001B1D0A" w:rsidRDefault="007913DE">
      <w:pPr>
        <w:ind w:left="347"/>
        <w:rPr>
          <w:b/>
          <w:sz w:val="32"/>
        </w:rPr>
      </w:pPr>
      <w:r>
        <w:rPr>
          <w:b/>
          <w:color w:val="00607A"/>
          <w:w w:val="115"/>
          <w:sz w:val="32"/>
        </w:rPr>
        <w:t>What to bring</w:t>
      </w:r>
    </w:p>
    <w:p w14:paraId="6F8082F2" w14:textId="77777777" w:rsidR="001B1D0A" w:rsidRDefault="007913DE">
      <w:pPr>
        <w:pStyle w:val="Heading2"/>
        <w:numPr>
          <w:ilvl w:val="0"/>
          <w:numId w:val="3"/>
        </w:numPr>
        <w:tabs>
          <w:tab w:val="left" w:pos="564"/>
        </w:tabs>
        <w:spacing w:before="221" w:line="242" w:lineRule="auto"/>
        <w:ind w:right="808"/>
        <w:jc w:val="both"/>
      </w:pPr>
      <w:r>
        <w:rPr>
          <w:color w:val="231F20"/>
        </w:rPr>
        <w:t xml:space="preserve">Social Security Card or Individual Taxpayer Identification Number (ITIN) for </w:t>
      </w:r>
      <w:r>
        <w:rPr>
          <w:i/>
          <w:color w:val="231F20"/>
        </w:rPr>
        <w:t xml:space="preserve">each </w:t>
      </w:r>
      <w:r>
        <w:rPr>
          <w:color w:val="231F20"/>
          <w:spacing w:val="-4"/>
        </w:rPr>
        <w:t xml:space="preserve">family </w:t>
      </w:r>
      <w:r>
        <w:rPr>
          <w:color w:val="231F20"/>
        </w:rPr>
        <w:t>member on your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return</w:t>
      </w:r>
    </w:p>
    <w:p w14:paraId="302C6B3C" w14:textId="77777777" w:rsidR="001B1D0A" w:rsidRDefault="007913DE">
      <w:pPr>
        <w:pStyle w:val="ListParagraph"/>
        <w:numPr>
          <w:ilvl w:val="0"/>
          <w:numId w:val="3"/>
        </w:numPr>
        <w:tabs>
          <w:tab w:val="left" w:pos="564"/>
        </w:tabs>
        <w:spacing w:before="137"/>
        <w:rPr>
          <w:sz w:val="20"/>
        </w:rPr>
      </w:pPr>
      <w:r>
        <w:rPr>
          <w:color w:val="231F20"/>
          <w:sz w:val="20"/>
        </w:rPr>
        <w:t>Photo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ID</w:t>
      </w:r>
    </w:p>
    <w:p w14:paraId="331AB73D" w14:textId="77777777" w:rsidR="001B1D0A" w:rsidRDefault="007913DE">
      <w:pPr>
        <w:pStyle w:val="ListParagraph"/>
        <w:numPr>
          <w:ilvl w:val="0"/>
          <w:numId w:val="3"/>
        </w:numPr>
        <w:tabs>
          <w:tab w:val="left" w:pos="564"/>
        </w:tabs>
        <w:spacing w:before="68" w:line="228" w:lineRule="auto"/>
        <w:ind w:left="564" w:right="1518"/>
        <w:rPr>
          <w:sz w:val="20"/>
        </w:rPr>
      </w:pPr>
      <w:r>
        <w:rPr>
          <w:color w:val="231F20"/>
          <w:sz w:val="20"/>
        </w:rPr>
        <w:t>W-2s, 1099s and all other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tax-related documents for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2021</w:t>
      </w:r>
    </w:p>
    <w:p w14:paraId="22F45BDB" w14:textId="77777777" w:rsidR="001B1D0A" w:rsidRDefault="007913DE">
      <w:pPr>
        <w:pStyle w:val="ListParagraph"/>
        <w:numPr>
          <w:ilvl w:val="0"/>
          <w:numId w:val="3"/>
        </w:numPr>
        <w:tabs>
          <w:tab w:val="left" w:pos="564"/>
        </w:tabs>
        <w:spacing w:before="113" w:line="232" w:lineRule="auto"/>
        <w:ind w:right="607"/>
        <w:rPr>
          <w:sz w:val="20"/>
        </w:rPr>
      </w:pPr>
      <w:r>
        <w:rPr>
          <w:color w:val="231F20"/>
          <w:sz w:val="20"/>
        </w:rPr>
        <w:t>Self-employed/contractors: 1099-Misc,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1099-K and record of all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income</w:t>
      </w:r>
    </w:p>
    <w:p w14:paraId="137498FC" w14:textId="77777777" w:rsidR="001B1D0A" w:rsidRDefault="007913DE">
      <w:pPr>
        <w:spacing w:before="14"/>
        <w:ind w:left="563"/>
        <w:rPr>
          <w:sz w:val="20"/>
        </w:rPr>
      </w:pPr>
      <w:r>
        <w:rPr>
          <w:color w:val="231F20"/>
          <w:sz w:val="20"/>
        </w:rPr>
        <w:t>and expenses</w:t>
      </w:r>
    </w:p>
    <w:p w14:paraId="7B1DA667" w14:textId="77777777" w:rsidR="001B1D0A" w:rsidRDefault="007913DE">
      <w:pPr>
        <w:pStyle w:val="ListParagraph"/>
        <w:numPr>
          <w:ilvl w:val="0"/>
          <w:numId w:val="3"/>
        </w:numPr>
        <w:tabs>
          <w:tab w:val="left" w:pos="564"/>
        </w:tabs>
        <w:spacing w:before="116" w:line="232" w:lineRule="auto"/>
        <w:ind w:right="707"/>
        <w:jc w:val="both"/>
        <w:rPr>
          <w:sz w:val="20"/>
        </w:rPr>
      </w:pPr>
      <w:r>
        <w:rPr>
          <w:color w:val="231F20"/>
          <w:sz w:val="20"/>
        </w:rPr>
        <w:t>Education expenses: Account statement and 1098-T</w:t>
      </w:r>
    </w:p>
    <w:p w14:paraId="3B85B9B9" w14:textId="77777777" w:rsidR="001B1D0A" w:rsidRDefault="007913DE">
      <w:pPr>
        <w:pStyle w:val="ListParagraph"/>
        <w:numPr>
          <w:ilvl w:val="0"/>
          <w:numId w:val="3"/>
        </w:numPr>
        <w:tabs>
          <w:tab w:val="left" w:pos="564"/>
        </w:tabs>
        <w:spacing w:before="108" w:line="242" w:lineRule="auto"/>
        <w:ind w:right="789"/>
        <w:jc w:val="both"/>
        <w:rPr>
          <w:sz w:val="20"/>
        </w:rPr>
      </w:pPr>
      <w:r>
        <w:rPr>
          <w:color w:val="231F20"/>
          <w:sz w:val="20"/>
        </w:rPr>
        <w:t>Childcare expenses: Total paid to childcare provider, name, address, phone number and Tax ID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Number</w:t>
      </w:r>
    </w:p>
    <w:p w14:paraId="1432D53D" w14:textId="77777777" w:rsidR="001B1D0A" w:rsidRDefault="007913DE">
      <w:pPr>
        <w:pStyle w:val="ListParagraph"/>
        <w:numPr>
          <w:ilvl w:val="0"/>
          <w:numId w:val="3"/>
        </w:numPr>
        <w:tabs>
          <w:tab w:val="left" w:pos="564"/>
        </w:tabs>
        <w:spacing w:before="137"/>
        <w:rPr>
          <w:sz w:val="20"/>
        </w:rPr>
      </w:pPr>
      <w:r>
        <w:rPr>
          <w:color w:val="231F20"/>
          <w:sz w:val="20"/>
        </w:rPr>
        <w:t>Charitable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donations</w:t>
      </w:r>
    </w:p>
    <w:p w14:paraId="7D2B2F44" w14:textId="75EC870C" w:rsidR="001B1D0A" w:rsidRDefault="007913DE">
      <w:pPr>
        <w:pStyle w:val="ListParagraph"/>
        <w:numPr>
          <w:ilvl w:val="0"/>
          <w:numId w:val="3"/>
        </w:numPr>
        <w:tabs>
          <w:tab w:val="left" w:pos="564"/>
        </w:tabs>
        <w:spacing w:before="140" w:line="175" w:lineRule="auto"/>
        <w:ind w:left="564" w:right="1231"/>
        <w:rPr>
          <w:i/>
          <w:sz w:val="20"/>
        </w:rPr>
      </w:pPr>
      <w:r>
        <w:rPr>
          <w:color w:val="231F20"/>
          <w:sz w:val="20"/>
        </w:rPr>
        <w:t xml:space="preserve">Form 1095-A </w:t>
      </w:r>
      <w:r>
        <w:rPr>
          <w:i/>
          <w:color w:val="231F20"/>
          <w:sz w:val="20"/>
        </w:rPr>
        <w:t xml:space="preserve">if insurance was </w:t>
      </w:r>
      <w:r>
        <w:rPr>
          <w:i/>
          <w:color w:val="231F20"/>
          <w:spacing w:val="-14"/>
          <w:sz w:val="20"/>
        </w:rPr>
        <w:t xml:space="preserve">purchased </w:t>
      </w:r>
      <w:r>
        <w:rPr>
          <w:i/>
          <w:color w:val="231F20"/>
          <w:sz w:val="20"/>
        </w:rPr>
        <w:t>through the health care marketplace</w:t>
      </w:r>
    </w:p>
    <w:p w14:paraId="7CC1470D" w14:textId="77777777" w:rsidR="001B1D0A" w:rsidRDefault="007913DE">
      <w:pPr>
        <w:pStyle w:val="ListParagraph"/>
        <w:numPr>
          <w:ilvl w:val="0"/>
          <w:numId w:val="3"/>
        </w:numPr>
        <w:tabs>
          <w:tab w:val="left" w:pos="564"/>
        </w:tabs>
        <w:spacing w:before="111" w:line="242" w:lineRule="auto"/>
        <w:ind w:right="633"/>
        <w:rPr>
          <w:sz w:val="20"/>
        </w:rPr>
      </w:pPr>
      <w:r>
        <w:rPr>
          <w:color w:val="231F20"/>
          <w:sz w:val="20"/>
        </w:rPr>
        <w:t>Checking and savings account numbers and bank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routing</w:t>
      </w:r>
      <w:r>
        <w:rPr>
          <w:color w:val="231F20"/>
          <w:spacing w:val="-11"/>
          <w:sz w:val="20"/>
        </w:rPr>
        <w:t xml:space="preserve"> </w:t>
      </w:r>
      <w:proofErr w:type="gramStart"/>
      <w:r>
        <w:rPr>
          <w:color w:val="231F20"/>
          <w:sz w:val="20"/>
        </w:rPr>
        <w:t>number</w:t>
      </w:r>
      <w:proofErr w:type="gram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direct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deposit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for your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refund</w:t>
      </w:r>
    </w:p>
    <w:p w14:paraId="1DCFA799" w14:textId="77777777" w:rsidR="001B1D0A" w:rsidRDefault="007913DE">
      <w:pPr>
        <w:pStyle w:val="ListParagraph"/>
        <w:numPr>
          <w:ilvl w:val="0"/>
          <w:numId w:val="3"/>
        </w:numPr>
        <w:tabs>
          <w:tab w:val="left" w:pos="564"/>
        </w:tabs>
        <w:spacing w:before="136"/>
        <w:rPr>
          <w:sz w:val="20"/>
        </w:rPr>
      </w:pPr>
      <w:r>
        <w:rPr>
          <w:color w:val="231F20"/>
          <w:sz w:val="20"/>
        </w:rPr>
        <w:t>A copy of your 2020 tax return, if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available</w:t>
      </w:r>
    </w:p>
    <w:p w14:paraId="425D6562" w14:textId="77777777" w:rsidR="001B1D0A" w:rsidRDefault="007913DE">
      <w:pPr>
        <w:pStyle w:val="ListParagraph"/>
        <w:numPr>
          <w:ilvl w:val="0"/>
          <w:numId w:val="3"/>
        </w:numPr>
        <w:tabs>
          <w:tab w:val="left" w:pos="564"/>
        </w:tabs>
        <w:spacing w:before="78"/>
        <w:rPr>
          <w:sz w:val="20"/>
        </w:rPr>
      </w:pPr>
      <w:r>
        <w:rPr>
          <w:color w:val="231F20"/>
          <w:sz w:val="20"/>
        </w:rPr>
        <w:t>Letter 6417 (if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applicable)</w:t>
      </w:r>
    </w:p>
    <w:p w14:paraId="14074169" w14:textId="77777777" w:rsidR="001B1D0A" w:rsidRDefault="001B1D0A">
      <w:pPr>
        <w:pStyle w:val="BodyText"/>
        <w:rPr>
          <w:sz w:val="28"/>
        </w:rPr>
      </w:pPr>
    </w:p>
    <w:p w14:paraId="756526B1" w14:textId="77777777" w:rsidR="001B1D0A" w:rsidRDefault="007913DE">
      <w:pPr>
        <w:spacing w:before="240" w:line="278" w:lineRule="auto"/>
        <w:ind w:left="369" w:right="310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70599065" wp14:editId="37056DA6">
            <wp:simplePos x="0" y="0"/>
            <wp:positionH relativeFrom="page">
              <wp:posOffset>5848362</wp:posOffset>
            </wp:positionH>
            <wp:positionV relativeFrom="paragraph">
              <wp:posOffset>872385</wp:posOffset>
            </wp:positionV>
            <wp:extent cx="1753882" cy="1030617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882" cy="1030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115"/>
          <w:sz w:val="20"/>
        </w:rPr>
        <w:t>For joint returns, both spouses must be present to sign the required forms</w:t>
      </w:r>
    </w:p>
    <w:p w14:paraId="448A546E" w14:textId="77777777" w:rsidR="001B1D0A" w:rsidRDefault="001B1D0A">
      <w:pPr>
        <w:spacing w:line="278" w:lineRule="auto"/>
        <w:rPr>
          <w:sz w:val="20"/>
        </w:rPr>
        <w:sectPr w:rsidR="001B1D0A">
          <w:type w:val="continuous"/>
          <w:pgSz w:w="12240" w:h="15840"/>
          <w:pgMar w:top="0" w:right="160" w:bottom="280" w:left="0" w:header="720" w:footer="720" w:gutter="0"/>
          <w:cols w:num="2" w:space="720" w:equalWidth="0">
            <w:col w:w="6063" w:space="686"/>
            <w:col w:w="5331"/>
          </w:cols>
        </w:sectPr>
      </w:pPr>
    </w:p>
    <w:p w14:paraId="09D5CAD1" w14:textId="77777777" w:rsidR="001B1D0A" w:rsidRDefault="007913DE">
      <w:pPr>
        <w:spacing w:before="76"/>
        <w:ind w:left="367"/>
        <w:rPr>
          <w:rFonts w:ascii="Roboto Black"/>
          <w:b/>
          <w:sz w:val="52"/>
        </w:rPr>
      </w:pPr>
      <w:r>
        <w:rPr>
          <w:rFonts w:ascii="Roboto Black"/>
          <w:b/>
          <w:color w:val="FFFFFF"/>
          <w:w w:val="115"/>
          <w:sz w:val="52"/>
        </w:rPr>
        <w:lastRenderedPageBreak/>
        <w:t>Declare GRATIS sus</w:t>
      </w:r>
    </w:p>
    <w:p w14:paraId="69D27902" w14:textId="77777777" w:rsidR="001B1D0A" w:rsidRDefault="007913DE">
      <w:pPr>
        <w:tabs>
          <w:tab w:val="left" w:pos="8349"/>
        </w:tabs>
        <w:spacing w:before="29"/>
        <w:ind w:left="367"/>
        <w:rPr>
          <w:b/>
          <w:sz w:val="14"/>
        </w:rPr>
      </w:pPr>
      <w:proofErr w:type="spellStart"/>
      <w:r>
        <w:rPr>
          <w:rFonts w:ascii="Roboto Black"/>
          <w:b/>
          <w:color w:val="FFFFFF"/>
          <w:w w:val="115"/>
          <w:position w:val="1"/>
          <w:sz w:val="52"/>
        </w:rPr>
        <w:t>impuestos</w:t>
      </w:r>
      <w:proofErr w:type="spellEnd"/>
      <w:r>
        <w:rPr>
          <w:rFonts w:ascii="Roboto Black"/>
          <w:b/>
          <w:color w:val="FFFFFF"/>
          <w:w w:val="115"/>
          <w:position w:val="1"/>
          <w:sz w:val="52"/>
        </w:rPr>
        <w:tab/>
      </w:r>
      <w:r>
        <w:rPr>
          <w:b/>
          <w:color w:val="57626E"/>
          <w:w w:val="115"/>
          <w:sz w:val="14"/>
        </w:rPr>
        <w:t>A Program of Mile High United</w:t>
      </w:r>
      <w:r>
        <w:rPr>
          <w:b/>
          <w:color w:val="57626E"/>
          <w:spacing w:val="-6"/>
          <w:w w:val="115"/>
          <w:sz w:val="14"/>
        </w:rPr>
        <w:t xml:space="preserve"> </w:t>
      </w:r>
      <w:r>
        <w:rPr>
          <w:b/>
          <w:color w:val="57626E"/>
          <w:w w:val="115"/>
          <w:sz w:val="14"/>
        </w:rPr>
        <w:t>Way</w:t>
      </w:r>
    </w:p>
    <w:p w14:paraId="4A792DB3" w14:textId="77777777" w:rsidR="001B1D0A" w:rsidRDefault="001B1D0A">
      <w:pPr>
        <w:pStyle w:val="BodyText"/>
        <w:rPr>
          <w:b/>
          <w:sz w:val="20"/>
        </w:rPr>
      </w:pPr>
    </w:p>
    <w:p w14:paraId="25DAFC0D" w14:textId="77777777" w:rsidR="001B1D0A" w:rsidRDefault="001B1D0A">
      <w:pPr>
        <w:pStyle w:val="BodyText"/>
        <w:rPr>
          <w:b/>
          <w:sz w:val="20"/>
        </w:rPr>
      </w:pPr>
    </w:p>
    <w:p w14:paraId="5D045843" w14:textId="77777777" w:rsidR="001B1D0A" w:rsidRDefault="001B1D0A">
      <w:pPr>
        <w:pStyle w:val="BodyText"/>
        <w:rPr>
          <w:b/>
          <w:sz w:val="20"/>
        </w:rPr>
      </w:pPr>
    </w:p>
    <w:p w14:paraId="0ABADE81" w14:textId="77777777" w:rsidR="001B1D0A" w:rsidRDefault="001B1D0A">
      <w:pPr>
        <w:pStyle w:val="BodyText"/>
        <w:rPr>
          <w:b/>
          <w:sz w:val="20"/>
        </w:rPr>
      </w:pPr>
    </w:p>
    <w:p w14:paraId="3DF6BE60" w14:textId="77777777" w:rsidR="001B1D0A" w:rsidRDefault="001B1D0A">
      <w:pPr>
        <w:pStyle w:val="BodyText"/>
        <w:rPr>
          <w:b/>
          <w:sz w:val="20"/>
        </w:rPr>
      </w:pPr>
    </w:p>
    <w:p w14:paraId="4E34C0C8" w14:textId="77777777" w:rsidR="001B1D0A" w:rsidRDefault="001B1D0A">
      <w:pPr>
        <w:rPr>
          <w:sz w:val="19"/>
        </w:rPr>
      </w:pPr>
    </w:p>
    <w:p w14:paraId="0FFF2ECA" w14:textId="34021036" w:rsidR="00B92855" w:rsidRDefault="00B92855">
      <w:pPr>
        <w:rPr>
          <w:sz w:val="19"/>
        </w:rPr>
        <w:sectPr w:rsidR="00B92855">
          <w:pgSz w:w="12240" w:h="15840"/>
          <w:pgMar w:top="480" w:right="160" w:bottom="280" w:left="0" w:header="720" w:footer="720" w:gutter="0"/>
          <w:cols w:space="720"/>
        </w:sectPr>
      </w:pPr>
    </w:p>
    <w:p w14:paraId="4BB2A6B1" w14:textId="0D83B33D" w:rsidR="001B1D0A" w:rsidRDefault="00220B78" w:rsidP="00C55387">
      <w:pPr>
        <w:ind w:firstLine="92"/>
        <w:rPr>
          <w:b/>
          <w:color w:val="00607A"/>
          <w:w w:val="115"/>
          <w:sz w:val="49"/>
        </w:rPr>
      </w:pPr>
      <w:r>
        <w:pict w14:anchorId="664C55FD">
          <v:group id="_x0000_s1026" style="position:absolute;left:0;text-align:left;margin-left:0;margin-top:0;width:612pt;height:790.15pt;z-index:-251820032;mso-position-horizontal-relative:page;mso-position-vertical-relative:page" coordsize="12240,15803">
            <v:shape id="_x0000_s1031" type="#_x0000_t75" style="position:absolute;width:12240;height:15803">
              <v:imagedata r:id="rId8" o:title=""/>
            </v:shape>
            <v:shape id="_x0000_s1030" type="#_x0000_t75" style="position:absolute;left:8;width:12205;height:3388">
              <v:imagedata r:id="rId9" o:title=""/>
            </v:shape>
            <v:shape id="_x0000_s1029" type="#_x0000_t75" style="position:absolute;left:9498;top:13317;width:2413;height:1405">
              <v:imagedata r:id="rId10" o:title=""/>
            </v:shape>
            <v:shape id="_x0000_s1028" type="#_x0000_t75" style="position:absolute;left:102;top:204;width:5615;height:1789">
              <v:imagedata r:id="rId11" o:title=""/>
            </v:shape>
            <v:shape id="_x0000_s1027" style="position:absolute;left:235;top:6912;width:6015;height:1822" coordorigin="236,6912" coordsize="6015,1822" path="m6021,6912r-5556,l393,6924r-63,32l280,7006r-32,62l236,7140r,1366l248,8578r32,63l330,8690r63,32l465,8734r5556,l6093,8722r63,-32l6206,8641r33,-63l6250,8506r,-1366l6239,7068r-33,-62l6156,6956r-63,-32l6021,6912xe" fillcolor="#bdbec1" stroked="f">
              <v:path arrowok="t"/>
            </v:shape>
            <w10:wrap anchorx="page" anchory="page"/>
          </v:group>
        </w:pict>
      </w:r>
      <w:r w:rsidR="00B92855">
        <w:rPr>
          <w:b/>
          <w:color w:val="00607A"/>
          <w:w w:val="115"/>
          <w:sz w:val="49"/>
        </w:rPr>
        <w:t xml:space="preserve">  </w:t>
      </w:r>
      <w:proofErr w:type="spellStart"/>
      <w:r w:rsidR="007913DE">
        <w:rPr>
          <w:b/>
          <w:color w:val="00607A"/>
          <w:w w:val="115"/>
          <w:sz w:val="49"/>
        </w:rPr>
        <w:t>iEs</w:t>
      </w:r>
      <w:proofErr w:type="spellEnd"/>
      <w:r w:rsidR="007913DE">
        <w:rPr>
          <w:b/>
          <w:color w:val="00607A"/>
          <w:w w:val="115"/>
          <w:sz w:val="49"/>
        </w:rPr>
        <w:t xml:space="preserve"> </w:t>
      </w:r>
      <w:proofErr w:type="spellStart"/>
      <w:r w:rsidR="007913DE">
        <w:rPr>
          <w:b/>
          <w:color w:val="00607A"/>
          <w:w w:val="115"/>
          <w:sz w:val="49"/>
        </w:rPr>
        <w:t>fácil</w:t>
      </w:r>
      <w:proofErr w:type="spellEnd"/>
      <w:r w:rsidR="007913DE">
        <w:rPr>
          <w:b/>
          <w:color w:val="00607A"/>
          <w:w w:val="115"/>
          <w:sz w:val="49"/>
        </w:rPr>
        <w:t>!</w:t>
      </w:r>
    </w:p>
    <w:p w14:paraId="107FD3C6" w14:textId="77777777" w:rsidR="00C55387" w:rsidRDefault="00C55387" w:rsidP="007913DE">
      <w:pPr>
        <w:ind w:firstLine="92"/>
        <w:rPr>
          <w:b/>
          <w:sz w:val="49"/>
        </w:rPr>
      </w:pPr>
    </w:p>
    <w:p w14:paraId="1FB1ADB1" w14:textId="77777777" w:rsidR="001B1D0A" w:rsidRDefault="007913DE" w:rsidP="007913DE">
      <w:pPr>
        <w:ind w:left="453"/>
      </w:pPr>
      <w:r>
        <w:rPr>
          <w:color w:val="231F20"/>
          <w:w w:val="110"/>
        </w:rPr>
        <w:t xml:space="preserve">Si los </w:t>
      </w:r>
      <w:proofErr w:type="spellStart"/>
      <w:r>
        <w:rPr>
          <w:color w:val="231F20"/>
          <w:w w:val="110"/>
        </w:rPr>
        <w:t>ingresos</w:t>
      </w:r>
      <w:proofErr w:type="spellEnd"/>
      <w:r>
        <w:rPr>
          <w:color w:val="231F20"/>
          <w:w w:val="110"/>
        </w:rPr>
        <w:t xml:space="preserve"> de </w:t>
      </w:r>
      <w:proofErr w:type="spellStart"/>
      <w:r>
        <w:rPr>
          <w:color w:val="231F20"/>
          <w:w w:val="110"/>
        </w:rPr>
        <w:t>tu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hogar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fueron</w:t>
      </w:r>
      <w:proofErr w:type="spellEnd"/>
      <w:r>
        <w:rPr>
          <w:color w:val="231F20"/>
          <w:w w:val="110"/>
        </w:rPr>
        <w:t xml:space="preserve"> de $57,000 o </w:t>
      </w:r>
      <w:proofErr w:type="spellStart"/>
      <w:r>
        <w:rPr>
          <w:color w:val="231F20"/>
          <w:w w:val="110"/>
        </w:rPr>
        <w:t>menos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en</w:t>
      </w:r>
      <w:proofErr w:type="spellEnd"/>
      <w:r>
        <w:rPr>
          <w:color w:val="231F20"/>
          <w:w w:val="110"/>
        </w:rPr>
        <w:t xml:space="preserve"> 2021, </w:t>
      </w:r>
      <w:proofErr w:type="spellStart"/>
      <w:r>
        <w:rPr>
          <w:color w:val="231F20"/>
          <w:w w:val="110"/>
        </w:rPr>
        <w:t>reunes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requisitos</w:t>
      </w:r>
      <w:proofErr w:type="spellEnd"/>
      <w:r>
        <w:rPr>
          <w:color w:val="231F20"/>
          <w:w w:val="110"/>
        </w:rPr>
        <w:t xml:space="preserve"> para </w:t>
      </w:r>
      <w:proofErr w:type="spellStart"/>
      <w:r>
        <w:rPr>
          <w:color w:val="231F20"/>
          <w:w w:val="110"/>
        </w:rPr>
        <w:t>obtener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servicios</w:t>
      </w:r>
      <w:proofErr w:type="spellEnd"/>
      <w:r>
        <w:rPr>
          <w:color w:val="231F20"/>
          <w:w w:val="110"/>
        </w:rPr>
        <w:t xml:space="preserve"> GRATIS y </w:t>
      </w:r>
      <w:proofErr w:type="spellStart"/>
      <w:r>
        <w:rPr>
          <w:color w:val="231F20"/>
          <w:w w:val="110"/>
        </w:rPr>
        <w:t>confiables</w:t>
      </w:r>
      <w:proofErr w:type="spellEnd"/>
      <w:r>
        <w:rPr>
          <w:color w:val="231F20"/>
          <w:w w:val="110"/>
        </w:rPr>
        <w:t xml:space="preserve"> de </w:t>
      </w:r>
      <w:proofErr w:type="spellStart"/>
      <w:r>
        <w:rPr>
          <w:color w:val="231F20"/>
          <w:w w:val="110"/>
        </w:rPr>
        <w:t>preparación</w:t>
      </w:r>
      <w:proofErr w:type="spellEnd"/>
      <w:r>
        <w:rPr>
          <w:color w:val="231F20"/>
          <w:w w:val="110"/>
        </w:rPr>
        <w:t xml:space="preserve"> de </w:t>
      </w:r>
      <w:proofErr w:type="spellStart"/>
      <w:r>
        <w:rPr>
          <w:color w:val="231F20"/>
          <w:w w:val="110"/>
        </w:rPr>
        <w:t>impuestos</w:t>
      </w:r>
      <w:proofErr w:type="spellEnd"/>
      <w:r>
        <w:rPr>
          <w:color w:val="231F20"/>
          <w:w w:val="110"/>
        </w:rPr>
        <w:t xml:space="preserve"> con una persona </w:t>
      </w:r>
      <w:proofErr w:type="spellStart"/>
      <w:r>
        <w:rPr>
          <w:color w:val="231F20"/>
          <w:w w:val="110"/>
        </w:rPr>
        <w:t>certificada</w:t>
      </w:r>
      <w:proofErr w:type="spellEnd"/>
      <w:r>
        <w:rPr>
          <w:color w:val="231F20"/>
          <w:w w:val="110"/>
        </w:rPr>
        <w:t xml:space="preserve"> por </w:t>
      </w:r>
      <w:proofErr w:type="spellStart"/>
      <w:r>
        <w:rPr>
          <w:color w:val="231F20"/>
          <w:w w:val="110"/>
        </w:rPr>
        <w:t>el</w:t>
      </w:r>
      <w:proofErr w:type="spellEnd"/>
      <w:r>
        <w:rPr>
          <w:color w:val="231F20"/>
          <w:w w:val="110"/>
        </w:rPr>
        <w:t xml:space="preserve"> IRS.</w:t>
      </w:r>
    </w:p>
    <w:p w14:paraId="7E612D86" w14:textId="77777777" w:rsidR="001B1D0A" w:rsidRDefault="001B1D0A">
      <w:pPr>
        <w:pStyle w:val="BodyText"/>
        <w:spacing w:before="6"/>
        <w:rPr>
          <w:sz w:val="41"/>
        </w:rPr>
      </w:pPr>
    </w:p>
    <w:p w14:paraId="711C5FCB" w14:textId="56B396F1" w:rsidR="001B1D0A" w:rsidRDefault="007913DE" w:rsidP="00B92855">
      <w:pPr>
        <w:pStyle w:val="ListParagraph"/>
        <w:numPr>
          <w:ilvl w:val="0"/>
          <w:numId w:val="5"/>
        </w:numPr>
        <w:tabs>
          <w:tab w:val="left" w:pos="449"/>
        </w:tabs>
        <w:spacing w:before="1" w:line="218" w:lineRule="auto"/>
        <w:ind w:right="756"/>
      </w:pPr>
      <w:proofErr w:type="spellStart"/>
      <w:r>
        <w:rPr>
          <w:color w:val="231F20"/>
        </w:rPr>
        <w:t>Obtenga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ayuda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persona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6"/>
        </w:rPr>
        <w:t>nuestra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6"/>
        </w:rPr>
        <w:t>ubicación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6"/>
        </w:rPr>
        <w:t>física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6"/>
        </w:rPr>
        <w:t>durante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la </w:t>
      </w:r>
      <w:proofErr w:type="spellStart"/>
      <w:r>
        <w:rPr>
          <w:color w:val="231F20"/>
        </w:rPr>
        <w:t>temporada</w:t>
      </w:r>
      <w:proofErr w:type="spellEnd"/>
      <w:r>
        <w:rPr>
          <w:color w:val="231F20"/>
        </w:rPr>
        <w:t xml:space="preserve"> de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6"/>
        </w:rPr>
        <w:t>impuestos</w:t>
      </w:r>
      <w:proofErr w:type="spellEnd"/>
      <w:r>
        <w:rPr>
          <w:color w:val="231F20"/>
          <w:spacing w:val="-6"/>
        </w:rPr>
        <w:t>.</w:t>
      </w:r>
    </w:p>
    <w:p w14:paraId="0B578A84" w14:textId="77777777" w:rsidR="00C55387" w:rsidRDefault="00C55387" w:rsidP="00C55387">
      <w:pPr>
        <w:ind w:left="602" w:right="680"/>
        <w:jc w:val="center"/>
        <w:rPr>
          <w:b/>
          <w:color w:val="231F20"/>
        </w:rPr>
      </w:pPr>
    </w:p>
    <w:p w14:paraId="6893E129" w14:textId="49ACF59E" w:rsidR="001B1D0A" w:rsidRDefault="007913DE" w:rsidP="007913DE">
      <w:pPr>
        <w:spacing w:line="276" w:lineRule="auto"/>
        <w:ind w:left="602" w:right="680"/>
        <w:jc w:val="center"/>
        <w:rPr>
          <w:b/>
        </w:rPr>
      </w:pPr>
      <w:r>
        <w:rPr>
          <w:b/>
          <w:color w:val="231F20"/>
        </w:rPr>
        <w:t>Red Rocks Community College</w:t>
      </w:r>
    </w:p>
    <w:p w14:paraId="0C31C9D3" w14:textId="77777777" w:rsidR="001B1D0A" w:rsidRDefault="007913DE" w:rsidP="007913DE">
      <w:pPr>
        <w:spacing w:line="276" w:lineRule="auto"/>
        <w:ind w:left="602" w:right="683"/>
        <w:jc w:val="center"/>
      </w:pPr>
      <w:r>
        <w:rPr>
          <w:color w:val="231F20"/>
        </w:rPr>
        <w:t>13300 W 6th Ave Frontage Rd, Lakewood, CO 80228</w:t>
      </w:r>
    </w:p>
    <w:p w14:paraId="6D1854A7" w14:textId="77777777" w:rsidR="001B1D0A" w:rsidRDefault="007913DE" w:rsidP="007913DE">
      <w:pPr>
        <w:spacing w:line="276" w:lineRule="auto"/>
        <w:ind w:left="602" w:right="680"/>
        <w:jc w:val="center"/>
        <w:rPr>
          <w:b/>
          <w:sz w:val="14"/>
        </w:rPr>
      </w:pPr>
      <w:r>
        <w:rPr>
          <w:b/>
          <w:color w:val="231F20"/>
        </w:rPr>
        <w:t>Saturdays 9 AM to 3 PM, Feb. 12</w:t>
      </w:r>
      <w:proofErr w:type="spellStart"/>
      <w:r>
        <w:rPr>
          <w:b/>
          <w:color w:val="231F20"/>
          <w:position w:val="8"/>
          <w:sz w:val="14"/>
        </w:rPr>
        <w:t>th</w:t>
      </w:r>
      <w:proofErr w:type="spellEnd"/>
      <w:r>
        <w:rPr>
          <w:b/>
          <w:color w:val="231F20"/>
          <w:position w:val="8"/>
          <w:sz w:val="14"/>
        </w:rPr>
        <w:t xml:space="preserve"> </w:t>
      </w:r>
      <w:r>
        <w:rPr>
          <w:b/>
          <w:color w:val="231F20"/>
        </w:rPr>
        <w:t>to Mar. 12</w:t>
      </w:r>
      <w:proofErr w:type="spellStart"/>
      <w:r>
        <w:rPr>
          <w:b/>
          <w:color w:val="231F20"/>
          <w:position w:val="8"/>
          <w:sz w:val="14"/>
        </w:rPr>
        <w:t>th</w:t>
      </w:r>
      <w:proofErr w:type="spellEnd"/>
    </w:p>
    <w:p w14:paraId="597482ED" w14:textId="77777777" w:rsidR="001B1D0A" w:rsidRDefault="007913DE" w:rsidP="007913DE">
      <w:pPr>
        <w:spacing w:line="276" w:lineRule="auto"/>
        <w:ind w:left="602" w:right="682"/>
        <w:jc w:val="center"/>
      </w:pPr>
      <w:r>
        <w:rPr>
          <w:color w:val="231F20"/>
        </w:rPr>
        <w:t>By Appointment Only:</w:t>
      </w:r>
    </w:p>
    <w:p w14:paraId="65CFAC77" w14:textId="77777777" w:rsidR="001B1D0A" w:rsidRDefault="007913DE" w:rsidP="007913DE">
      <w:pPr>
        <w:spacing w:line="276" w:lineRule="auto"/>
        <w:ind w:left="602" w:right="678"/>
        <w:jc w:val="center"/>
        <w:rPr>
          <w:b/>
        </w:rPr>
      </w:pPr>
      <w:r>
        <w:rPr>
          <w:b/>
          <w:color w:val="231F20"/>
        </w:rPr>
        <w:t>https://go.oncehub.com/RRCC</w:t>
      </w:r>
    </w:p>
    <w:p w14:paraId="6B18406C" w14:textId="77777777" w:rsidR="001B1D0A" w:rsidRDefault="001B1D0A" w:rsidP="00C55387">
      <w:pPr>
        <w:pStyle w:val="BodyText"/>
        <w:rPr>
          <w:b/>
          <w:sz w:val="29"/>
        </w:rPr>
      </w:pPr>
    </w:p>
    <w:p w14:paraId="1C6C5E5B" w14:textId="4FC5DF1B" w:rsidR="001B1D0A" w:rsidRDefault="007913DE" w:rsidP="00C55387">
      <w:pPr>
        <w:pStyle w:val="ListParagraph"/>
        <w:numPr>
          <w:ilvl w:val="0"/>
          <w:numId w:val="5"/>
        </w:numPr>
        <w:tabs>
          <w:tab w:val="left" w:pos="343"/>
        </w:tabs>
        <w:spacing w:before="0" w:line="218" w:lineRule="auto"/>
        <w:ind w:right="437"/>
      </w:pPr>
      <w:r>
        <w:rPr>
          <w:color w:val="231F20"/>
        </w:rPr>
        <w:t xml:space="preserve">Si </w:t>
      </w:r>
      <w:proofErr w:type="spellStart"/>
      <w:r>
        <w:rPr>
          <w:color w:val="231F20"/>
        </w:rPr>
        <w:t>su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ingreso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menos</w:t>
      </w:r>
      <w:proofErr w:type="spellEnd"/>
      <w:r>
        <w:rPr>
          <w:color w:val="231F20"/>
        </w:rPr>
        <w:t xml:space="preserve"> de $72,000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2021, </w:t>
      </w:r>
      <w:proofErr w:type="spellStart"/>
      <w:r>
        <w:rPr>
          <w:color w:val="231F20"/>
        </w:rPr>
        <w:t>usted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puede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preparar</w:t>
      </w:r>
      <w:proofErr w:type="spellEnd"/>
      <w:r>
        <w:rPr>
          <w:color w:val="231F20"/>
        </w:rPr>
        <w:t xml:space="preserve"> y </w:t>
      </w:r>
      <w:proofErr w:type="spellStart"/>
      <w:r>
        <w:rPr>
          <w:color w:val="231F20"/>
        </w:rPr>
        <w:t>declarar</w:t>
      </w:r>
      <w:proofErr w:type="spellEnd"/>
      <w:r>
        <w:rPr>
          <w:color w:val="231F20"/>
        </w:rPr>
        <w:t xml:space="preserve"> gratis sus </w:t>
      </w:r>
      <w:proofErr w:type="spellStart"/>
      <w:r>
        <w:rPr>
          <w:color w:val="231F20"/>
        </w:rPr>
        <w:t>impuestos</w:t>
      </w:r>
      <w:proofErr w:type="spellEnd"/>
      <w:r>
        <w:rPr>
          <w:color w:val="231F20"/>
        </w:rPr>
        <w:t xml:space="preserve"> por internet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MyFreeTaxes.com</w:t>
      </w:r>
    </w:p>
    <w:p w14:paraId="3D866B8A" w14:textId="77777777" w:rsidR="007913DE" w:rsidRDefault="007913DE" w:rsidP="007913DE">
      <w:pPr>
        <w:spacing w:line="199" w:lineRule="auto"/>
        <w:contextualSpacing/>
        <w:mirrorIndents/>
        <w:jc w:val="center"/>
        <w:rPr>
          <w:b/>
          <w:color w:val="40BFBF"/>
          <w:sz w:val="28"/>
        </w:rPr>
      </w:pPr>
    </w:p>
    <w:p w14:paraId="4E621691" w14:textId="6988BB4D" w:rsidR="007913DE" w:rsidRDefault="007913DE" w:rsidP="007913DE">
      <w:pPr>
        <w:spacing w:line="199" w:lineRule="auto"/>
        <w:contextualSpacing/>
        <w:mirrorIndents/>
        <w:jc w:val="center"/>
        <w:rPr>
          <w:b/>
          <w:color w:val="40BFBF"/>
          <w:sz w:val="32"/>
        </w:rPr>
      </w:pPr>
      <w:proofErr w:type="spellStart"/>
      <w:r w:rsidRPr="007913DE">
        <w:rPr>
          <w:b/>
          <w:color w:val="40BFBF"/>
          <w:sz w:val="28"/>
        </w:rPr>
        <w:t>i</w:t>
      </w:r>
      <w:r w:rsidRPr="007913DE">
        <w:rPr>
          <w:b/>
          <w:color w:val="40BFBF"/>
          <w:sz w:val="32"/>
        </w:rPr>
        <w:t>Ahorre</w:t>
      </w:r>
      <w:proofErr w:type="spellEnd"/>
      <w:r w:rsidRPr="007913DE">
        <w:rPr>
          <w:b/>
          <w:color w:val="40BFBF"/>
          <w:sz w:val="32"/>
        </w:rPr>
        <w:t xml:space="preserve"> hasta $200 </w:t>
      </w:r>
      <w:proofErr w:type="spellStart"/>
      <w:r w:rsidRPr="007913DE">
        <w:rPr>
          <w:b/>
          <w:color w:val="40BFBF"/>
          <w:sz w:val="32"/>
        </w:rPr>
        <w:t>en</w:t>
      </w:r>
      <w:proofErr w:type="spellEnd"/>
      <w:r w:rsidRPr="007913DE">
        <w:rPr>
          <w:b/>
          <w:color w:val="40BFBF"/>
          <w:sz w:val="32"/>
        </w:rPr>
        <w:t xml:space="preserve"> </w:t>
      </w:r>
      <w:proofErr w:type="spellStart"/>
      <w:r w:rsidRPr="007913DE">
        <w:rPr>
          <w:b/>
          <w:color w:val="40BFBF"/>
          <w:sz w:val="32"/>
        </w:rPr>
        <w:t>el</w:t>
      </w:r>
      <w:proofErr w:type="spellEnd"/>
      <w:r w:rsidRPr="007913DE">
        <w:rPr>
          <w:b/>
          <w:color w:val="40BFBF"/>
          <w:sz w:val="32"/>
        </w:rPr>
        <w:t xml:space="preserve"> </w:t>
      </w:r>
      <w:proofErr w:type="spellStart"/>
      <w:r w:rsidRPr="007913DE">
        <w:rPr>
          <w:b/>
          <w:color w:val="40BFBF"/>
          <w:sz w:val="32"/>
        </w:rPr>
        <w:t>pago</w:t>
      </w:r>
      <w:proofErr w:type="spellEnd"/>
      <w:r w:rsidRPr="007913DE">
        <w:rPr>
          <w:b/>
          <w:color w:val="40BFBF"/>
          <w:sz w:val="32"/>
        </w:rPr>
        <w:t xml:space="preserve"> por </w:t>
      </w:r>
      <w:proofErr w:type="spellStart"/>
      <w:r w:rsidRPr="007913DE">
        <w:rPr>
          <w:b/>
          <w:color w:val="40BFBF"/>
          <w:sz w:val="32"/>
        </w:rPr>
        <w:t>preparar</w:t>
      </w:r>
      <w:proofErr w:type="spellEnd"/>
      <w:r w:rsidRPr="007913DE">
        <w:rPr>
          <w:b/>
          <w:color w:val="40BFBF"/>
          <w:sz w:val="32"/>
        </w:rPr>
        <w:t xml:space="preserve"> </w:t>
      </w:r>
      <w:proofErr w:type="spellStart"/>
      <w:r w:rsidRPr="007913DE">
        <w:rPr>
          <w:b/>
          <w:color w:val="40BFBF"/>
          <w:sz w:val="32"/>
        </w:rPr>
        <w:t>su</w:t>
      </w:r>
      <w:proofErr w:type="spellEnd"/>
      <w:r w:rsidRPr="007913DE">
        <w:rPr>
          <w:b/>
          <w:color w:val="40BFBF"/>
          <w:sz w:val="32"/>
        </w:rPr>
        <w:t xml:space="preserve"> </w:t>
      </w:r>
      <w:proofErr w:type="spellStart"/>
      <w:r w:rsidRPr="007913DE">
        <w:rPr>
          <w:b/>
          <w:color w:val="40BFBF"/>
          <w:sz w:val="32"/>
        </w:rPr>
        <w:t>declaración</w:t>
      </w:r>
      <w:proofErr w:type="spellEnd"/>
      <w:r w:rsidRPr="007913DE">
        <w:rPr>
          <w:b/>
          <w:color w:val="40BFBF"/>
          <w:sz w:val="32"/>
        </w:rPr>
        <w:t xml:space="preserve"> de </w:t>
      </w:r>
      <w:proofErr w:type="spellStart"/>
      <w:r w:rsidRPr="007913DE">
        <w:rPr>
          <w:b/>
          <w:color w:val="40BFBF"/>
          <w:sz w:val="32"/>
        </w:rPr>
        <w:t>impuestos</w:t>
      </w:r>
      <w:proofErr w:type="spellEnd"/>
      <w:r w:rsidRPr="007913DE">
        <w:rPr>
          <w:b/>
          <w:color w:val="40BFBF"/>
          <w:sz w:val="32"/>
        </w:rPr>
        <w:t>!</w:t>
      </w:r>
    </w:p>
    <w:p w14:paraId="7B29E782" w14:textId="11A36E86" w:rsidR="007913DE" w:rsidRDefault="007913DE" w:rsidP="007913DE">
      <w:pPr>
        <w:spacing w:line="199" w:lineRule="auto"/>
        <w:contextualSpacing/>
        <w:mirrorIndents/>
        <w:rPr>
          <w:b/>
          <w:color w:val="40BFBF"/>
          <w:sz w:val="32"/>
        </w:rPr>
      </w:pPr>
    </w:p>
    <w:p w14:paraId="5C1009DF" w14:textId="0F0EAE66" w:rsidR="001B1D0A" w:rsidRDefault="007913DE" w:rsidP="007913DE">
      <w:pPr>
        <w:spacing w:line="218" w:lineRule="auto"/>
        <w:ind w:left="576"/>
        <w:contextualSpacing/>
      </w:pPr>
      <w:proofErr w:type="spellStart"/>
      <w:r>
        <w:rPr>
          <w:color w:val="231F20"/>
          <w:w w:val="110"/>
        </w:rPr>
        <w:t>Quizás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también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reúna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requisitos</w:t>
      </w:r>
      <w:proofErr w:type="spellEnd"/>
      <w:r>
        <w:rPr>
          <w:color w:val="231F20"/>
          <w:w w:val="110"/>
        </w:rPr>
        <w:t xml:space="preserve"> para </w:t>
      </w:r>
      <w:proofErr w:type="spellStart"/>
      <w:r>
        <w:rPr>
          <w:color w:val="231F20"/>
          <w:w w:val="110"/>
        </w:rPr>
        <w:t>recibir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créditos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valiosos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como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el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Crédito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tributario</w:t>
      </w:r>
      <w:proofErr w:type="spellEnd"/>
      <w:r>
        <w:rPr>
          <w:color w:val="231F20"/>
          <w:w w:val="110"/>
        </w:rPr>
        <w:t xml:space="preserve"> por </w:t>
      </w:r>
      <w:proofErr w:type="spellStart"/>
      <w:r>
        <w:rPr>
          <w:color w:val="231F20"/>
          <w:w w:val="110"/>
        </w:rPr>
        <w:t>ingreso</w:t>
      </w:r>
      <w:proofErr w:type="spellEnd"/>
      <w:r>
        <w:rPr>
          <w:color w:val="231F20"/>
          <w:w w:val="110"/>
        </w:rPr>
        <w:t xml:space="preserve"> del </w:t>
      </w:r>
      <w:proofErr w:type="spellStart"/>
      <w:r>
        <w:rPr>
          <w:color w:val="231F20"/>
          <w:w w:val="110"/>
        </w:rPr>
        <w:t>trabajo</w:t>
      </w:r>
      <w:proofErr w:type="spellEnd"/>
      <w:r>
        <w:rPr>
          <w:color w:val="231F20"/>
          <w:w w:val="110"/>
        </w:rPr>
        <w:t xml:space="preserve"> (EITC, por sus </w:t>
      </w:r>
      <w:proofErr w:type="spellStart"/>
      <w:r>
        <w:rPr>
          <w:color w:val="231F20"/>
          <w:w w:val="110"/>
        </w:rPr>
        <w:t>siglas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en</w:t>
      </w:r>
      <w:proofErr w:type="spellEnd"/>
      <w:r>
        <w:rPr>
          <w:color w:val="231F20"/>
          <w:w w:val="110"/>
        </w:rPr>
        <w:t xml:space="preserve"> ingles) con un </w:t>
      </w:r>
      <w:proofErr w:type="spellStart"/>
      <w:r>
        <w:rPr>
          <w:color w:val="231F20"/>
          <w:w w:val="110"/>
        </w:rPr>
        <w:t>reembolso</w:t>
      </w:r>
      <w:proofErr w:type="spellEnd"/>
      <w:r>
        <w:rPr>
          <w:color w:val="231F20"/>
          <w:w w:val="110"/>
        </w:rPr>
        <w:t xml:space="preserve"> de hasta</w:t>
      </w:r>
      <w:r w:rsidR="00B92855">
        <w:t xml:space="preserve"> </w:t>
      </w:r>
      <w:r>
        <w:rPr>
          <w:color w:val="231F20"/>
          <w:w w:val="110"/>
        </w:rPr>
        <w:t xml:space="preserve">$6,728 </w:t>
      </w:r>
      <w:proofErr w:type="spellStart"/>
      <w:r>
        <w:rPr>
          <w:color w:val="231F20"/>
          <w:w w:val="110"/>
        </w:rPr>
        <w:t>en</w:t>
      </w:r>
      <w:proofErr w:type="spellEnd"/>
      <w:r>
        <w:rPr>
          <w:color w:val="231F20"/>
          <w:w w:val="110"/>
        </w:rPr>
        <w:t xml:space="preserve"> dinero </w:t>
      </w:r>
      <w:proofErr w:type="spellStart"/>
      <w:r>
        <w:rPr>
          <w:color w:val="231F20"/>
          <w:w w:val="110"/>
        </w:rPr>
        <w:t>en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efectivo</w:t>
      </w:r>
      <w:proofErr w:type="spellEnd"/>
      <w:r>
        <w:rPr>
          <w:color w:val="231F20"/>
          <w:w w:val="110"/>
        </w:rPr>
        <w:t>. ¡</w:t>
      </w:r>
      <w:proofErr w:type="spellStart"/>
      <w:r>
        <w:rPr>
          <w:color w:val="231F20"/>
          <w:w w:val="110"/>
        </w:rPr>
        <w:t>Asegúrese</w:t>
      </w:r>
      <w:proofErr w:type="spellEnd"/>
      <w:r>
        <w:rPr>
          <w:color w:val="231F20"/>
          <w:w w:val="110"/>
        </w:rPr>
        <w:t xml:space="preserve"> de </w:t>
      </w:r>
      <w:proofErr w:type="spellStart"/>
      <w:r>
        <w:rPr>
          <w:color w:val="231F20"/>
          <w:w w:val="110"/>
        </w:rPr>
        <w:t>declarar</w:t>
      </w:r>
      <w:proofErr w:type="spellEnd"/>
      <w:r>
        <w:rPr>
          <w:color w:val="231F20"/>
          <w:w w:val="110"/>
        </w:rPr>
        <w:t xml:space="preserve"> sus </w:t>
      </w:r>
      <w:proofErr w:type="spellStart"/>
      <w:r>
        <w:rPr>
          <w:color w:val="231F20"/>
          <w:w w:val="110"/>
        </w:rPr>
        <w:t>impuestos</w:t>
      </w:r>
      <w:proofErr w:type="spellEnd"/>
      <w:r>
        <w:rPr>
          <w:color w:val="231F20"/>
          <w:w w:val="110"/>
        </w:rPr>
        <w:t xml:space="preserve"> para </w:t>
      </w:r>
      <w:proofErr w:type="spellStart"/>
      <w:r>
        <w:rPr>
          <w:color w:val="231F20"/>
          <w:w w:val="110"/>
        </w:rPr>
        <w:t>solicitar</w:t>
      </w:r>
      <w:proofErr w:type="spellEnd"/>
      <w:r>
        <w:rPr>
          <w:color w:val="231F20"/>
          <w:w w:val="110"/>
        </w:rPr>
        <w:t xml:space="preserve"> sus </w:t>
      </w:r>
      <w:proofErr w:type="spellStart"/>
      <w:r>
        <w:rPr>
          <w:color w:val="231F20"/>
          <w:w w:val="110"/>
        </w:rPr>
        <w:t>créditos</w:t>
      </w:r>
      <w:proofErr w:type="spellEnd"/>
      <w:r>
        <w:rPr>
          <w:color w:val="231F20"/>
          <w:w w:val="110"/>
        </w:rPr>
        <w:t>!</w:t>
      </w:r>
    </w:p>
    <w:p w14:paraId="6E579F47" w14:textId="77777777" w:rsidR="001B1D0A" w:rsidRDefault="001B1D0A" w:rsidP="00C55387">
      <w:pPr>
        <w:pStyle w:val="BodyText"/>
        <w:contextualSpacing/>
        <w:rPr>
          <w:sz w:val="21"/>
        </w:rPr>
      </w:pPr>
    </w:p>
    <w:p w14:paraId="67A607C4" w14:textId="12EC17A4" w:rsidR="001B1D0A" w:rsidRDefault="007913DE" w:rsidP="00C55387">
      <w:pPr>
        <w:spacing w:line="277" w:lineRule="exact"/>
        <w:ind w:left="576"/>
        <w:contextualSpacing/>
        <w:rPr>
          <w:color w:val="231F20"/>
          <w:w w:val="110"/>
        </w:rPr>
      </w:pPr>
      <w:proofErr w:type="spellStart"/>
      <w:r>
        <w:rPr>
          <w:color w:val="231F20"/>
          <w:w w:val="110"/>
        </w:rPr>
        <w:t>Visite</w:t>
      </w:r>
      <w:proofErr w:type="spellEnd"/>
      <w:r>
        <w:rPr>
          <w:color w:val="231F20"/>
          <w:w w:val="110"/>
        </w:rPr>
        <w:t xml:space="preserve"> </w:t>
      </w:r>
      <w:hyperlink r:id="rId12">
        <w:r>
          <w:rPr>
            <w:b/>
            <w:color w:val="231F20"/>
            <w:w w:val="110"/>
          </w:rPr>
          <w:t xml:space="preserve">www.211colorado.org/tax-assistance/ </w:t>
        </w:r>
      </w:hyperlink>
      <w:r>
        <w:rPr>
          <w:color w:val="231F20"/>
          <w:w w:val="110"/>
        </w:rPr>
        <w:t xml:space="preserve">o </w:t>
      </w:r>
      <w:proofErr w:type="spellStart"/>
      <w:r>
        <w:rPr>
          <w:color w:val="231F20"/>
          <w:w w:val="110"/>
        </w:rPr>
        <w:t>llame</w:t>
      </w:r>
      <w:proofErr w:type="spellEnd"/>
      <w:r>
        <w:rPr>
          <w:color w:val="231F20"/>
          <w:w w:val="110"/>
        </w:rPr>
        <w:t xml:space="preserve"> al</w:t>
      </w:r>
      <w:r w:rsidR="00B92855">
        <w:t xml:space="preserve"> </w:t>
      </w:r>
      <w:r>
        <w:rPr>
          <w:b/>
          <w:color w:val="231F20"/>
          <w:w w:val="110"/>
        </w:rPr>
        <w:t xml:space="preserve">2-1-1 </w:t>
      </w:r>
      <w:r>
        <w:rPr>
          <w:color w:val="231F20"/>
          <w:w w:val="110"/>
        </w:rPr>
        <w:t xml:space="preserve">para </w:t>
      </w:r>
      <w:proofErr w:type="spellStart"/>
      <w:r>
        <w:rPr>
          <w:color w:val="231F20"/>
          <w:w w:val="110"/>
        </w:rPr>
        <w:t>obtener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detalles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sobre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otros</w:t>
      </w:r>
      <w:proofErr w:type="spellEnd"/>
      <w:r>
        <w:rPr>
          <w:color w:val="231F20"/>
          <w:w w:val="110"/>
        </w:rPr>
        <w:t xml:space="preserve"> sitios que </w:t>
      </w:r>
      <w:proofErr w:type="spellStart"/>
      <w:r>
        <w:rPr>
          <w:color w:val="231F20"/>
          <w:w w:val="110"/>
        </w:rPr>
        <w:t>ofrecen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servicios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gratuitos</w:t>
      </w:r>
      <w:proofErr w:type="spellEnd"/>
      <w:r>
        <w:rPr>
          <w:color w:val="231F20"/>
          <w:w w:val="110"/>
        </w:rPr>
        <w:t xml:space="preserve"> al </w:t>
      </w:r>
      <w:proofErr w:type="spellStart"/>
      <w:r>
        <w:rPr>
          <w:color w:val="231F20"/>
          <w:w w:val="110"/>
        </w:rPr>
        <w:t>declarar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impuestos</w:t>
      </w:r>
      <w:proofErr w:type="spellEnd"/>
      <w:r>
        <w:rPr>
          <w:color w:val="231F20"/>
          <w:w w:val="110"/>
        </w:rPr>
        <w:t>.</w:t>
      </w:r>
    </w:p>
    <w:p w14:paraId="0653B7B6" w14:textId="77777777" w:rsidR="00C55387" w:rsidRDefault="00C55387" w:rsidP="00C55387">
      <w:pPr>
        <w:spacing w:line="277" w:lineRule="exact"/>
        <w:ind w:left="576"/>
        <w:contextualSpacing/>
      </w:pPr>
    </w:p>
    <w:p w14:paraId="6784D6D9" w14:textId="77777777" w:rsidR="001B1D0A" w:rsidRDefault="007913DE" w:rsidP="00C55387">
      <w:pPr>
        <w:ind w:left="576" w:right="111" w:firstLine="14"/>
        <w:contextualSpacing/>
        <w:rPr>
          <w:b/>
          <w:i/>
          <w:sz w:val="18"/>
        </w:rPr>
      </w:pPr>
      <w:proofErr w:type="spellStart"/>
      <w:r>
        <w:rPr>
          <w:b/>
          <w:color w:val="231F20"/>
          <w:spacing w:val="-3"/>
          <w:w w:val="95"/>
          <w:sz w:val="18"/>
        </w:rPr>
        <w:t>En</w:t>
      </w:r>
      <w:proofErr w:type="spellEnd"/>
      <w:r>
        <w:rPr>
          <w:b/>
          <w:color w:val="231F20"/>
          <w:spacing w:val="-3"/>
          <w:w w:val="95"/>
          <w:sz w:val="18"/>
        </w:rPr>
        <w:t xml:space="preserve"> </w:t>
      </w:r>
      <w:r>
        <w:rPr>
          <w:b/>
          <w:color w:val="231F20"/>
          <w:spacing w:val="-4"/>
          <w:w w:val="95"/>
          <w:sz w:val="18"/>
        </w:rPr>
        <w:t xml:space="preserve">las </w:t>
      </w:r>
      <w:proofErr w:type="spellStart"/>
      <w:r>
        <w:rPr>
          <w:b/>
          <w:color w:val="231F20"/>
          <w:spacing w:val="-6"/>
          <w:w w:val="95"/>
          <w:sz w:val="18"/>
        </w:rPr>
        <w:t>declaraciones</w:t>
      </w:r>
      <w:proofErr w:type="spellEnd"/>
      <w:r>
        <w:rPr>
          <w:b/>
          <w:color w:val="231F20"/>
          <w:spacing w:val="-6"/>
          <w:w w:val="95"/>
          <w:sz w:val="18"/>
        </w:rPr>
        <w:t xml:space="preserve"> </w:t>
      </w:r>
      <w:r>
        <w:rPr>
          <w:b/>
          <w:color w:val="231F20"/>
          <w:spacing w:val="-3"/>
          <w:w w:val="95"/>
          <w:sz w:val="18"/>
        </w:rPr>
        <w:t xml:space="preserve">de </w:t>
      </w:r>
      <w:proofErr w:type="spellStart"/>
      <w:r>
        <w:rPr>
          <w:b/>
          <w:color w:val="231F20"/>
          <w:spacing w:val="-6"/>
          <w:w w:val="95"/>
          <w:sz w:val="18"/>
        </w:rPr>
        <w:t>impuestos</w:t>
      </w:r>
      <w:proofErr w:type="spellEnd"/>
      <w:r>
        <w:rPr>
          <w:b/>
          <w:color w:val="231F20"/>
          <w:spacing w:val="-6"/>
          <w:w w:val="95"/>
          <w:sz w:val="18"/>
        </w:rPr>
        <w:t xml:space="preserve"> </w:t>
      </w:r>
      <w:r>
        <w:rPr>
          <w:b/>
          <w:color w:val="231F20"/>
          <w:spacing w:val="-3"/>
          <w:w w:val="95"/>
          <w:sz w:val="18"/>
        </w:rPr>
        <w:t xml:space="preserve">de </w:t>
      </w:r>
      <w:r>
        <w:rPr>
          <w:b/>
          <w:color w:val="231F20"/>
          <w:spacing w:val="-5"/>
          <w:w w:val="95"/>
          <w:sz w:val="18"/>
        </w:rPr>
        <w:t xml:space="preserve">parejas, ambas personas </w:t>
      </w:r>
      <w:proofErr w:type="spellStart"/>
      <w:r>
        <w:rPr>
          <w:b/>
          <w:color w:val="231F20"/>
          <w:spacing w:val="-5"/>
          <w:w w:val="95"/>
          <w:sz w:val="18"/>
        </w:rPr>
        <w:t>deben</w:t>
      </w:r>
      <w:proofErr w:type="spellEnd"/>
      <w:r>
        <w:rPr>
          <w:b/>
          <w:color w:val="231F20"/>
          <w:spacing w:val="-5"/>
          <w:w w:val="95"/>
          <w:sz w:val="18"/>
        </w:rPr>
        <w:t xml:space="preserve"> </w:t>
      </w:r>
      <w:proofErr w:type="spellStart"/>
      <w:r>
        <w:rPr>
          <w:b/>
          <w:color w:val="231F20"/>
          <w:spacing w:val="-4"/>
          <w:w w:val="95"/>
          <w:sz w:val="18"/>
        </w:rPr>
        <w:t>estar</w:t>
      </w:r>
      <w:proofErr w:type="spellEnd"/>
      <w:r>
        <w:rPr>
          <w:b/>
          <w:color w:val="231F20"/>
          <w:spacing w:val="-4"/>
          <w:w w:val="95"/>
          <w:sz w:val="18"/>
        </w:rPr>
        <w:t xml:space="preserve"> </w:t>
      </w:r>
      <w:proofErr w:type="spellStart"/>
      <w:r>
        <w:rPr>
          <w:b/>
          <w:color w:val="231F20"/>
          <w:spacing w:val="-5"/>
          <w:w w:val="95"/>
          <w:sz w:val="18"/>
        </w:rPr>
        <w:t>presentes</w:t>
      </w:r>
      <w:proofErr w:type="spellEnd"/>
      <w:r>
        <w:rPr>
          <w:b/>
          <w:color w:val="231F20"/>
          <w:spacing w:val="-5"/>
          <w:w w:val="95"/>
          <w:sz w:val="18"/>
        </w:rPr>
        <w:t xml:space="preserve"> </w:t>
      </w:r>
      <w:r>
        <w:rPr>
          <w:b/>
          <w:color w:val="231F20"/>
          <w:spacing w:val="-4"/>
          <w:sz w:val="18"/>
        </w:rPr>
        <w:t>para</w:t>
      </w:r>
      <w:r>
        <w:rPr>
          <w:b/>
          <w:color w:val="231F20"/>
          <w:spacing w:val="-29"/>
          <w:sz w:val="18"/>
        </w:rPr>
        <w:t xml:space="preserve"> </w:t>
      </w:r>
      <w:proofErr w:type="spellStart"/>
      <w:r>
        <w:rPr>
          <w:b/>
          <w:color w:val="231F20"/>
          <w:spacing w:val="-5"/>
          <w:sz w:val="18"/>
        </w:rPr>
        <w:t>firmar</w:t>
      </w:r>
      <w:proofErr w:type="spellEnd"/>
      <w:r>
        <w:rPr>
          <w:b/>
          <w:color w:val="231F20"/>
          <w:spacing w:val="-28"/>
          <w:sz w:val="18"/>
        </w:rPr>
        <w:t xml:space="preserve"> </w:t>
      </w:r>
      <w:r>
        <w:rPr>
          <w:b/>
          <w:color w:val="231F20"/>
          <w:spacing w:val="-4"/>
          <w:sz w:val="18"/>
        </w:rPr>
        <w:t>los</w:t>
      </w:r>
      <w:r>
        <w:rPr>
          <w:b/>
          <w:color w:val="231F20"/>
          <w:spacing w:val="-28"/>
          <w:sz w:val="18"/>
        </w:rPr>
        <w:t xml:space="preserve"> </w:t>
      </w:r>
      <w:proofErr w:type="spellStart"/>
      <w:r>
        <w:rPr>
          <w:b/>
          <w:color w:val="231F20"/>
          <w:spacing w:val="-6"/>
          <w:sz w:val="18"/>
        </w:rPr>
        <w:t>documentos</w:t>
      </w:r>
      <w:proofErr w:type="spellEnd"/>
      <w:r>
        <w:rPr>
          <w:b/>
          <w:color w:val="231F20"/>
          <w:spacing w:val="-29"/>
          <w:sz w:val="18"/>
        </w:rPr>
        <w:t xml:space="preserve"> </w:t>
      </w:r>
      <w:proofErr w:type="spellStart"/>
      <w:r>
        <w:rPr>
          <w:b/>
          <w:color w:val="231F20"/>
          <w:spacing w:val="-6"/>
          <w:sz w:val="18"/>
        </w:rPr>
        <w:t>necesarios</w:t>
      </w:r>
      <w:proofErr w:type="spellEnd"/>
      <w:r>
        <w:rPr>
          <w:b/>
          <w:color w:val="231F20"/>
          <w:spacing w:val="-6"/>
          <w:sz w:val="18"/>
        </w:rPr>
        <w:t>.</w:t>
      </w:r>
      <w:r>
        <w:rPr>
          <w:b/>
          <w:color w:val="231F20"/>
          <w:spacing w:val="-28"/>
          <w:sz w:val="18"/>
        </w:rPr>
        <w:t xml:space="preserve"> </w:t>
      </w:r>
      <w:r>
        <w:rPr>
          <w:b/>
          <w:color w:val="231F20"/>
          <w:spacing w:val="-4"/>
          <w:sz w:val="18"/>
        </w:rPr>
        <w:t>Para</w:t>
      </w:r>
      <w:r>
        <w:rPr>
          <w:b/>
          <w:color w:val="231F20"/>
          <w:spacing w:val="-28"/>
          <w:sz w:val="18"/>
        </w:rPr>
        <w:t xml:space="preserve"> </w:t>
      </w:r>
      <w:proofErr w:type="spellStart"/>
      <w:r>
        <w:rPr>
          <w:b/>
          <w:color w:val="231F20"/>
          <w:spacing w:val="-6"/>
          <w:sz w:val="18"/>
        </w:rPr>
        <w:t>obtener</w:t>
      </w:r>
      <w:proofErr w:type="spellEnd"/>
      <w:r>
        <w:rPr>
          <w:b/>
          <w:color w:val="231F20"/>
          <w:spacing w:val="-29"/>
          <w:sz w:val="18"/>
        </w:rPr>
        <w:t xml:space="preserve"> </w:t>
      </w:r>
      <w:proofErr w:type="spellStart"/>
      <w:r>
        <w:rPr>
          <w:b/>
          <w:color w:val="231F20"/>
          <w:spacing w:val="-4"/>
          <w:sz w:val="18"/>
        </w:rPr>
        <w:t>más</w:t>
      </w:r>
      <w:proofErr w:type="spellEnd"/>
      <w:r>
        <w:rPr>
          <w:b/>
          <w:color w:val="231F20"/>
          <w:spacing w:val="-28"/>
          <w:sz w:val="18"/>
        </w:rPr>
        <w:t xml:space="preserve"> </w:t>
      </w:r>
      <w:proofErr w:type="spellStart"/>
      <w:r>
        <w:rPr>
          <w:b/>
          <w:color w:val="231F20"/>
          <w:spacing w:val="-6"/>
          <w:sz w:val="18"/>
        </w:rPr>
        <w:t>información</w:t>
      </w:r>
      <w:proofErr w:type="spellEnd"/>
      <w:r>
        <w:rPr>
          <w:b/>
          <w:color w:val="231F20"/>
          <w:spacing w:val="-28"/>
          <w:sz w:val="18"/>
        </w:rPr>
        <w:t xml:space="preserve"> </w:t>
      </w:r>
      <w:r>
        <w:rPr>
          <w:b/>
          <w:color w:val="231F20"/>
          <w:sz w:val="18"/>
        </w:rPr>
        <w:t>y</w:t>
      </w:r>
      <w:r>
        <w:rPr>
          <w:b/>
          <w:color w:val="231F20"/>
          <w:spacing w:val="-28"/>
          <w:sz w:val="18"/>
        </w:rPr>
        <w:t xml:space="preserve"> </w:t>
      </w:r>
      <w:proofErr w:type="spellStart"/>
      <w:r>
        <w:rPr>
          <w:b/>
          <w:color w:val="231F20"/>
          <w:spacing w:val="-4"/>
          <w:sz w:val="18"/>
        </w:rPr>
        <w:t>ver</w:t>
      </w:r>
      <w:proofErr w:type="spellEnd"/>
      <w:r>
        <w:rPr>
          <w:b/>
          <w:color w:val="231F20"/>
          <w:spacing w:val="-29"/>
          <w:sz w:val="18"/>
        </w:rPr>
        <w:t xml:space="preserve"> </w:t>
      </w:r>
      <w:r>
        <w:rPr>
          <w:b/>
          <w:color w:val="231F20"/>
          <w:spacing w:val="-4"/>
          <w:sz w:val="18"/>
        </w:rPr>
        <w:t>una</w:t>
      </w:r>
      <w:r>
        <w:rPr>
          <w:b/>
          <w:color w:val="231F20"/>
          <w:spacing w:val="-28"/>
          <w:sz w:val="18"/>
        </w:rPr>
        <w:t xml:space="preserve"> </w:t>
      </w:r>
      <w:proofErr w:type="spellStart"/>
      <w:r>
        <w:rPr>
          <w:b/>
          <w:color w:val="231F20"/>
          <w:spacing w:val="-6"/>
          <w:sz w:val="18"/>
        </w:rPr>
        <w:t>lista</w:t>
      </w:r>
      <w:proofErr w:type="spellEnd"/>
      <w:r>
        <w:rPr>
          <w:b/>
          <w:color w:val="231F20"/>
          <w:spacing w:val="-6"/>
          <w:sz w:val="18"/>
        </w:rPr>
        <w:t xml:space="preserve"> </w:t>
      </w:r>
      <w:proofErr w:type="spellStart"/>
      <w:r>
        <w:rPr>
          <w:b/>
          <w:color w:val="231F20"/>
          <w:spacing w:val="-6"/>
          <w:sz w:val="18"/>
        </w:rPr>
        <w:t>completa</w:t>
      </w:r>
      <w:proofErr w:type="spellEnd"/>
      <w:r>
        <w:rPr>
          <w:b/>
          <w:color w:val="231F20"/>
          <w:spacing w:val="-16"/>
          <w:sz w:val="18"/>
        </w:rPr>
        <w:t xml:space="preserve"> </w:t>
      </w:r>
      <w:r>
        <w:rPr>
          <w:b/>
          <w:color w:val="231F20"/>
          <w:spacing w:val="-3"/>
          <w:sz w:val="18"/>
        </w:rPr>
        <w:t>de</w:t>
      </w:r>
      <w:r>
        <w:rPr>
          <w:b/>
          <w:color w:val="231F20"/>
          <w:spacing w:val="-15"/>
          <w:sz w:val="18"/>
        </w:rPr>
        <w:t xml:space="preserve"> </w:t>
      </w:r>
      <w:r>
        <w:rPr>
          <w:b/>
          <w:color w:val="231F20"/>
          <w:spacing w:val="-4"/>
          <w:sz w:val="18"/>
        </w:rPr>
        <w:t>los</w:t>
      </w:r>
      <w:r>
        <w:rPr>
          <w:b/>
          <w:color w:val="231F20"/>
          <w:spacing w:val="-15"/>
          <w:sz w:val="18"/>
        </w:rPr>
        <w:t xml:space="preserve"> </w:t>
      </w:r>
      <w:proofErr w:type="spellStart"/>
      <w:r>
        <w:rPr>
          <w:b/>
          <w:color w:val="231F20"/>
          <w:spacing w:val="-6"/>
          <w:sz w:val="18"/>
        </w:rPr>
        <w:t>documentos</w:t>
      </w:r>
      <w:proofErr w:type="spellEnd"/>
      <w:r>
        <w:rPr>
          <w:b/>
          <w:color w:val="231F20"/>
          <w:spacing w:val="-15"/>
          <w:sz w:val="18"/>
        </w:rPr>
        <w:t xml:space="preserve"> </w:t>
      </w:r>
      <w:r>
        <w:rPr>
          <w:b/>
          <w:color w:val="231F20"/>
          <w:spacing w:val="-4"/>
          <w:sz w:val="18"/>
        </w:rPr>
        <w:t>que</w:t>
      </w:r>
      <w:r>
        <w:rPr>
          <w:b/>
          <w:color w:val="231F20"/>
          <w:spacing w:val="-16"/>
          <w:sz w:val="18"/>
        </w:rPr>
        <w:t xml:space="preserve"> </w:t>
      </w:r>
      <w:proofErr w:type="spellStart"/>
      <w:r>
        <w:rPr>
          <w:b/>
          <w:color w:val="231F20"/>
          <w:spacing w:val="-6"/>
          <w:sz w:val="18"/>
        </w:rPr>
        <w:t>necesita</w:t>
      </w:r>
      <w:proofErr w:type="spellEnd"/>
      <w:r>
        <w:rPr>
          <w:b/>
          <w:color w:val="231F20"/>
          <w:spacing w:val="-15"/>
          <w:sz w:val="18"/>
        </w:rPr>
        <w:t xml:space="preserve"> </w:t>
      </w:r>
      <w:proofErr w:type="spellStart"/>
      <w:r>
        <w:rPr>
          <w:b/>
          <w:color w:val="231F20"/>
          <w:spacing w:val="-5"/>
          <w:sz w:val="18"/>
        </w:rPr>
        <w:t>traer</w:t>
      </w:r>
      <w:proofErr w:type="spellEnd"/>
      <w:r>
        <w:rPr>
          <w:b/>
          <w:color w:val="231F20"/>
          <w:spacing w:val="-5"/>
          <w:sz w:val="18"/>
        </w:rPr>
        <w:t>,</w:t>
      </w:r>
      <w:r>
        <w:rPr>
          <w:b/>
          <w:color w:val="231F20"/>
          <w:spacing w:val="-15"/>
          <w:sz w:val="18"/>
        </w:rPr>
        <w:t xml:space="preserve"> </w:t>
      </w:r>
      <w:proofErr w:type="spellStart"/>
      <w:r>
        <w:rPr>
          <w:b/>
          <w:color w:val="231F20"/>
          <w:spacing w:val="-5"/>
          <w:sz w:val="18"/>
        </w:rPr>
        <w:t>visite</w:t>
      </w:r>
      <w:proofErr w:type="spellEnd"/>
      <w:r>
        <w:rPr>
          <w:b/>
          <w:color w:val="231F20"/>
          <w:spacing w:val="-12"/>
          <w:sz w:val="18"/>
        </w:rPr>
        <w:t xml:space="preserve"> </w:t>
      </w:r>
      <w:r>
        <w:rPr>
          <w:b/>
          <w:i/>
          <w:color w:val="231F20"/>
          <w:spacing w:val="-5"/>
          <w:sz w:val="18"/>
        </w:rPr>
        <w:t>TaxHelpCO.org.</w:t>
      </w:r>
    </w:p>
    <w:p w14:paraId="6E332B34" w14:textId="77777777" w:rsidR="001B1D0A" w:rsidRDefault="007913DE" w:rsidP="00B92855">
      <w:pPr>
        <w:spacing w:before="94"/>
        <w:ind w:left="144"/>
        <w:rPr>
          <w:b/>
          <w:sz w:val="26"/>
        </w:rPr>
      </w:pPr>
      <w:r>
        <w:br w:type="column"/>
      </w:r>
      <w:r>
        <w:rPr>
          <w:b/>
          <w:color w:val="00607A"/>
          <w:w w:val="115"/>
          <w:sz w:val="26"/>
        </w:rPr>
        <w:t xml:space="preserve">Lo que debe </w:t>
      </w:r>
      <w:proofErr w:type="spellStart"/>
      <w:r>
        <w:rPr>
          <w:b/>
          <w:color w:val="00607A"/>
          <w:w w:val="115"/>
          <w:sz w:val="26"/>
        </w:rPr>
        <w:t>traer</w:t>
      </w:r>
      <w:proofErr w:type="spellEnd"/>
    </w:p>
    <w:p w14:paraId="3C0D6B11" w14:textId="77777777" w:rsidR="001B1D0A" w:rsidRDefault="007913DE">
      <w:pPr>
        <w:pStyle w:val="ListParagraph"/>
        <w:numPr>
          <w:ilvl w:val="0"/>
          <w:numId w:val="1"/>
        </w:numPr>
        <w:tabs>
          <w:tab w:val="left" w:pos="287"/>
        </w:tabs>
        <w:spacing w:before="45"/>
        <w:ind w:right="1218" w:hanging="123"/>
        <w:rPr>
          <w:sz w:val="18"/>
        </w:rPr>
      </w:pPr>
      <w:r>
        <w:tab/>
      </w:r>
      <w:r>
        <w:rPr>
          <w:color w:val="231F20"/>
          <w:w w:val="110"/>
          <w:sz w:val="18"/>
        </w:rPr>
        <w:t xml:space="preserve">La </w:t>
      </w:r>
      <w:proofErr w:type="spellStart"/>
      <w:r>
        <w:rPr>
          <w:color w:val="231F20"/>
          <w:w w:val="110"/>
          <w:sz w:val="18"/>
        </w:rPr>
        <w:t>tarjeta</w:t>
      </w:r>
      <w:proofErr w:type="spellEnd"/>
      <w:r>
        <w:rPr>
          <w:color w:val="231F20"/>
          <w:w w:val="110"/>
          <w:sz w:val="18"/>
        </w:rPr>
        <w:t xml:space="preserve"> de </w:t>
      </w:r>
      <w:proofErr w:type="spellStart"/>
      <w:r>
        <w:rPr>
          <w:color w:val="231F20"/>
          <w:w w:val="110"/>
          <w:sz w:val="18"/>
        </w:rPr>
        <w:t>seguro</w:t>
      </w:r>
      <w:proofErr w:type="spellEnd"/>
      <w:r>
        <w:rPr>
          <w:color w:val="231F20"/>
          <w:w w:val="110"/>
          <w:sz w:val="18"/>
        </w:rPr>
        <w:t xml:space="preserve"> social o </w:t>
      </w:r>
      <w:proofErr w:type="spellStart"/>
      <w:r>
        <w:rPr>
          <w:color w:val="231F20"/>
          <w:w w:val="110"/>
          <w:sz w:val="18"/>
        </w:rPr>
        <w:t>número</w:t>
      </w:r>
      <w:proofErr w:type="spellEnd"/>
      <w:r>
        <w:rPr>
          <w:color w:val="231F20"/>
          <w:w w:val="110"/>
          <w:sz w:val="18"/>
        </w:rPr>
        <w:t xml:space="preserve"> de </w:t>
      </w:r>
      <w:proofErr w:type="spellStart"/>
      <w:r>
        <w:rPr>
          <w:color w:val="231F20"/>
          <w:w w:val="110"/>
          <w:sz w:val="18"/>
        </w:rPr>
        <w:t>identificación</w:t>
      </w:r>
      <w:proofErr w:type="spellEnd"/>
      <w:r>
        <w:rPr>
          <w:color w:val="231F20"/>
          <w:w w:val="110"/>
          <w:sz w:val="18"/>
        </w:rPr>
        <w:t xml:space="preserve"> personal del</w:t>
      </w:r>
      <w:r>
        <w:rPr>
          <w:color w:val="231F20"/>
          <w:spacing w:val="-9"/>
          <w:w w:val="110"/>
          <w:sz w:val="18"/>
        </w:rPr>
        <w:t xml:space="preserve"> </w:t>
      </w:r>
      <w:proofErr w:type="spellStart"/>
      <w:r>
        <w:rPr>
          <w:color w:val="231F20"/>
          <w:w w:val="110"/>
          <w:sz w:val="18"/>
        </w:rPr>
        <w:t>contribuyente</w:t>
      </w:r>
      <w:proofErr w:type="spellEnd"/>
    </w:p>
    <w:p w14:paraId="69D14AB5" w14:textId="77777777" w:rsidR="001B1D0A" w:rsidRDefault="007913DE">
      <w:pPr>
        <w:pStyle w:val="ListParagraph"/>
        <w:numPr>
          <w:ilvl w:val="0"/>
          <w:numId w:val="1"/>
        </w:numPr>
        <w:tabs>
          <w:tab w:val="left" w:pos="287"/>
        </w:tabs>
        <w:ind w:right="1254" w:hanging="123"/>
        <w:rPr>
          <w:sz w:val="18"/>
        </w:rPr>
      </w:pPr>
      <w:r>
        <w:tab/>
      </w:r>
      <w:r>
        <w:rPr>
          <w:color w:val="231F20"/>
          <w:w w:val="110"/>
          <w:sz w:val="18"/>
        </w:rPr>
        <w:t xml:space="preserve">(ITIN, por sus </w:t>
      </w:r>
      <w:proofErr w:type="spellStart"/>
      <w:r>
        <w:rPr>
          <w:color w:val="231F20"/>
          <w:w w:val="110"/>
          <w:sz w:val="18"/>
        </w:rPr>
        <w:t>siglas</w:t>
      </w:r>
      <w:proofErr w:type="spellEnd"/>
      <w:r>
        <w:rPr>
          <w:color w:val="231F20"/>
          <w:w w:val="110"/>
          <w:sz w:val="18"/>
        </w:rPr>
        <w:t xml:space="preserve"> </w:t>
      </w:r>
      <w:proofErr w:type="spellStart"/>
      <w:r>
        <w:rPr>
          <w:color w:val="231F20"/>
          <w:w w:val="110"/>
          <w:sz w:val="18"/>
        </w:rPr>
        <w:t>en</w:t>
      </w:r>
      <w:proofErr w:type="spellEnd"/>
      <w:r>
        <w:rPr>
          <w:color w:val="231F20"/>
          <w:w w:val="110"/>
          <w:sz w:val="18"/>
        </w:rPr>
        <w:t xml:space="preserve"> </w:t>
      </w:r>
      <w:proofErr w:type="spellStart"/>
      <w:r>
        <w:rPr>
          <w:color w:val="231F20"/>
          <w:w w:val="110"/>
          <w:sz w:val="18"/>
        </w:rPr>
        <w:t>inglés</w:t>
      </w:r>
      <w:proofErr w:type="spellEnd"/>
      <w:r>
        <w:rPr>
          <w:color w:val="231F20"/>
          <w:w w:val="110"/>
          <w:sz w:val="18"/>
        </w:rPr>
        <w:t xml:space="preserve">) por </w:t>
      </w:r>
      <w:proofErr w:type="spellStart"/>
      <w:r>
        <w:rPr>
          <w:color w:val="231F20"/>
          <w:w w:val="110"/>
          <w:sz w:val="18"/>
        </w:rPr>
        <w:t>cada</w:t>
      </w:r>
      <w:proofErr w:type="spellEnd"/>
      <w:r>
        <w:rPr>
          <w:color w:val="231F20"/>
          <w:w w:val="110"/>
          <w:sz w:val="18"/>
        </w:rPr>
        <w:t xml:space="preserve"> </w:t>
      </w:r>
      <w:proofErr w:type="spellStart"/>
      <w:r>
        <w:rPr>
          <w:color w:val="231F20"/>
          <w:w w:val="110"/>
          <w:sz w:val="18"/>
        </w:rPr>
        <w:t>miembro</w:t>
      </w:r>
      <w:proofErr w:type="spellEnd"/>
      <w:r>
        <w:rPr>
          <w:color w:val="231F20"/>
          <w:w w:val="110"/>
          <w:sz w:val="18"/>
        </w:rPr>
        <w:t xml:space="preserve"> de la </w:t>
      </w:r>
      <w:proofErr w:type="spellStart"/>
      <w:r>
        <w:rPr>
          <w:color w:val="231F20"/>
          <w:w w:val="110"/>
          <w:sz w:val="18"/>
        </w:rPr>
        <w:t>familia</w:t>
      </w:r>
      <w:proofErr w:type="spellEnd"/>
      <w:r>
        <w:rPr>
          <w:color w:val="231F20"/>
          <w:w w:val="110"/>
          <w:sz w:val="18"/>
        </w:rPr>
        <w:t xml:space="preserve"> </w:t>
      </w:r>
      <w:proofErr w:type="spellStart"/>
      <w:r>
        <w:rPr>
          <w:color w:val="231F20"/>
          <w:w w:val="110"/>
          <w:sz w:val="18"/>
        </w:rPr>
        <w:t>incluido</w:t>
      </w:r>
      <w:proofErr w:type="spellEnd"/>
      <w:r>
        <w:rPr>
          <w:color w:val="231F20"/>
          <w:w w:val="110"/>
          <w:sz w:val="18"/>
        </w:rPr>
        <w:t xml:space="preserve"> </w:t>
      </w:r>
      <w:proofErr w:type="spellStart"/>
      <w:r>
        <w:rPr>
          <w:color w:val="231F20"/>
          <w:w w:val="110"/>
          <w:sz w:val="18"/>
        </w:rPr>
        <w:t>en</w:t>
      </w:r>
      <w:proofErr w:type="spellEnd"/>
      <w:r>
        <w:rPr>
          <w:color w:val="231F20"/>
          <w:w w:val="110"/>
          <w:sz w:val="18"/>
        </w:rPr>
        <w:t xml:space="preserve"> la </w:t>
      </w:r>
      <w:proofErr w:type="spellStart"/>
      <w:r>
        <w:rPr>
          <w:color w:val="231F20"/>
          <w:w w:val="110"/>
          <w:sz w:val="18"/>
        </w:rPr>
        <w:t>declaración</w:t>
      </w:r>
      <w:proofErr w:type="spellEnd"/>
    </w:p>
    <w:p w14:paraId="1D2BF24C" w14:textId="77777777" w:rsidR="001B1D0A" w:rsidRDefault="007913DE">
      <w:pPr>
        <w:pStyle w:val="ListParagraph"/>
        <w:numPr>
          <w:ilvl w:val="0"/>
          <w:numId w:val="1"/>
        </w:numPr>
        <w:tabs>
          <w:tab w:val="left" w:pos="287"/>
        </w:tabs>
        <w:spacing w:before="200"/>
        <w:ind w:left="286" w:hanging="201"/>
        <w:rPr>
          <w:sz w:val="18"/>
        </w:rPr>
      </w:pPr>
      <w:proofErr w:type="spellStart"/>
      <w:r>
        <w:rPr>
          <w:color w:val="231F20"/>
          <w:w w:val="110"/>
          <w:sz w:val="18"/>
        </w:rPr>
        <w:t>Identificación</w:t>
      </w:r>
      <w:proofErr w:type="spellEnd"/>
      <w:r>
        <w:rPr>
          <w:color w:val="231F20"/>
          <w:w w:val="110"/>
          <w:sz w:val="18"/>
        </w:rPr>
        <w:t xml:space="preserve"> con </w:t>
      </w:r>
      <w:proofErr w:type="spellStart"/>
      <w:r>
        <w:rPr>
          <w:color w:val="231F20"/>
          <w:w w:val="110"/>
          <w:sz w:val="18"/>
        </w:rPr>
        <w:t>foto</w:t>
      </w:r>
      <w:proofErr w:type="spellEnd"/>
    </w:p>
    <w:p w14:paraId="39FB20B5" w14:textId="77777777" w:rsidR="001B1D0A" w:rsidRDefault="007913DE">
      <w:pPr>
        <w:pStyle w:val="ListParagraph"/>
        <w:numPr>
          <w:ilvl w:val="0"/>
          <w:numId w:val="1"/>
        </w:numPr>
        <w:tabs>
          <w:tab w:val="left" w:pos="287"/>
        </w:tabs>
        <w:spacing w:before="179"/>
        <w:ind w:right="1039" w:hanging="123"/>
        <w:rPr>
          <w:sz w:val="18"/>
        </w:rPr>
      </w:pPr>
      <w:r>
        <w:tab/>
      </w:r>
      <w:proofErr w:type="spellStart"/>
      <w:r>
        <w:rPr>
          <w:color w:val="231F20"/>
          <w:w w:val="110"/>
          <w:sz w:val="18"/>
        </w:rPr>
        <w:t>Formularios</w:t>
      </w:r>
      <w:proofErr w:type="spellEnd"/>
      <w:r>
        <w:rPr>
          <w:color w:val="231F20"/>
          <w:w w:val="110"/>
          <w:sz w:val="18"/>
        </w:rPr>
        <w:t xml:space="preserve"> W-2, 1099 y </w:t>
      </w:r>
      <w:proofErr w:type="spellStart"/>
      <w:r>
        <w:rPr>
          <w:color w:val="231F20"/>
          <w:w w:val="110"/>
          <w:sz w:val="18"/>
        </w:rPr>
        <w:t>cualquier</w:t>
      </w:r>
      <w:proofErr w:type="spellEnd"/>
      <w:r>
        <w:rPr>
          <w:color w:val="231F20"/>
          <w:w w:val="110"/>
          <w:sz w:val="18"/>
        </w:rPr>
        <w:t xml:space="preserve"> </w:t>
      </w:r>
      <w:proofErr w:type="spellStart"/>
      <w:r>
        <w:rPr>
          <w:color w:val="231F20"/>
          <w:w w:val="110"/>
          <w:sz w:val="18"/>
        </w:rPr>
        <w:t>otro</w:t>
      </w:r>
      <w:proofErr w:type="spellEnd"/>
      <w:r>
        <w:rPr>
          <w:color w:val="231F20"/>
          <w:w w:val="110"/>
          <w:sz w:val="18"/>
        </w:rPr>
        <w:t xml:space="preserve"> </w:t>
      </w:r>
      <w:proofErr w:type="spellStart"/>
      <w:r>
        <w:rPr>
          <w:color w:val="231F20"/>
          <w:w w:val="110"/>
          <w:sz w:val="18"/>
        </w:rPr>
        <w:t>documento</w:t>
      </w:r>
      <w:proofErr w:type="spellEnd"/>
      <w:r>
        <w:rPr>
          <w:color w:val="231F20"/>
          <w:w w:val="110"/>
          <w:sz w:val="18"/>
        </w:rPr>
        <w:t xml:space="preserve"> </w:t>
      </w:r>
      <w:proofErr w:type="spellStart"/>
      <w:r>
        <w:rPr>
          <w:color w:val="231F20"/>
          <w:w w:val="110"/>
          <w:sz w:val="18"/>
        </w:rPr>
        <w:t>relacionado</w:t>
      </w:r>
      <w:proofErr w:type="spellEnd"/>
      <w:r>
        <w:rPr>
          <w:color w:val="231F20"/>
          <w:w w:val="110"/>
          <w:sz w:val="18"/>
        </w:rPr>
        <w:t xml:space="preserve"> con los </w:t>
      </w:r>
      <w:proofErr w:type="spellStart"/>
      <w:r>
        <w:rPr>
          <w:color w:val="231F20"/>
          <w:w w:val="110"/>
          <w:sz w:val="18"/>
        </w:rPr>
        <w:t>impuestos</w:t>
      </w:r>
      <w:proofErr w:type="spellEnd"/>
      <w:r>
        <w:rPr>
          <w:color w:val="231F20"/>
          <w:w w:val="110"/>
          <w:sz w:val="18"/>
        </w:rPr>
        <w:t xml:space="preserve"> del </w:t>
      </w:r>
      <w:proofErr w:type="spellStart"/>
      <w:r>
        <w:rPr>
          <w:color w:val="231F20"/>
          <w:w w:val="110"/>
          <w:sz w:val="18"/>
        </w:rPr>
        <w:t>año</w:t>
      </w:r>
      <w:proofErr w:type="spellEnd"/>
      <w:r>
        <w:rPr>
          <w:color w:val="231F20"/>
          <w:w w:val="110"/>
          <w:sz w:val="18"/>
        </w:rPr>
        <w:t xml:space="preserve"> 2021</w:t>
      </w:r>
    </w:p>
    <w:p w14:paraId="72228416" w14:textId="77777777" w:rsidR="001B1D0A" w:rsidRDefault="007913DE">
      <w:pPr>
        <w:pStyle w:val="ListParagraph"/>
        <w:numPr>
          <w:ilvl w:val="0"/>
          <w:numId w:val="1"/>
        </w:numPr>
        <w:tabs>
          <w:tab w:val="left" w:pos="287"/>
        </w:tabs>
        <w:ind w:right="884" w:hanging="123"/>
        <w:rPr>
          <w:sz w:val="18"/>
        </w:rPr>
      </w:pPr>
      <w:r>
        <w:tab/>
      </w:r>
      <w:proofErr w:type="spellStart"/>
      <w:r>
        <w:rPr>
          <w:color w:val="231F20"/>
          <w:w w:val="110"/>
          <w:sz w:val="18"/>
        </w:rPr>
        <w:t>Empleados</w:t>
      </w:r>
      <w:proofErr w:type="spellEnd"/>
      <w:r>
        <w:rPr>
          <w:color w:val="231F20"/>
          <w:w w:val="110"/>
          <w:sz w:val="18"/>
        </w:rPr>
        <w:t xml:space="preserve"> </w:t>
      </w:r>
      <w:proofErr w:type="spellStart"/>
      <w:r>
        <w:rPr>
          <w:color w:val="231F20"/>
          <w:w w:val="110"/>
          <w:sz w:val="18"/>
        </w:rPr>
        <w:t>independientes</w:t>
      </w:r>
      <w:proofErr w:type="spellEnd"/>
      <w:r>
        <w:rPr>
          <w:color w:val="231F20"/>
          <w:w w:val="110"/>
          <w:sz w:val="18"/>
        </w:rPr>
        <w:t>/</w:t>
      </w:r>
      <w:proofErr w:type="spellStart"/>
      <w:r>
        <w:rPr>
          <w:color w:val="231F20"/>
          <w:w w:val="110"/>
          <w:sz w:val="18"/>
        </w:rPr>
        <w:t>contratistas</w:t>
      </w:r>
      <w:proofErr w:type="spellEnd"/>
      <w:r>
        <w:rPr>
          <w:color w:val="231F20"/>
          <w:w w:val="110"/>
          <w:sz w:val="18"/>
        </w:rPr>
        <w:t xml:space="preserve">: 1099-Misc, 1099-K y </w:t>
      </w:r>
      <w:proofErr w:type="spellStart"/>
      <w:r>
        <w:rPr>
          <w:color w:val="231F20"/>
          <w:w w:val="110"/>
          <w:sz w:val="18"/>
        </w:rPr>
        <w:t>comprobantes</w:t>
      </w:r>
      <w:proofErr w:type="spellEnd"/>
      <w:r>
        <w:rPr>
          <w:color w:val="231F20"/>
          <w:w w:val="110"/>
          <w:sz w:val="18"/>
        </w:rPr>
        <w:t xml:space="preserve"> de </w:t>
      </w:r>
      <w:proofErr w:type="spellStart"/>
      <w:r>
        <w:rPr>
          <w:color w:val="231F20"/>
          <w:w w:val="110"/>
          <w:sz w:val="18"/>
        </w:rPr>
        <w:t>todos</w:t>
      </w:r>
      <w:proofErr w:type="spellEnd"/>
      <w:r>
        <w:rPr>
          <w:color w:val="231F20"/>
          <w:w w:val="110"/>
          <w:sz w:val="18"/>
        </w:rPr>
        <w:t xml:space="preserve"> los </w:t>
      </w:r>
      <w:proofErr w:type="spellStart"/>
      <w:r>
        <w:rPr>
          <w:color w:val="231F20"/>
          <w:w w:val="110"/>
          <w:sz w:val="18"/>
        </w:rPr>
        <w:t>ingresos</w:t>
      </w:r>
      <w:proofErr w:type="spellEnd"/>
      <w:r>
        <w:rPr>
          <w:color w:val="231F20"/>
          <w:w w:val="110"/>
          <w:sz w:val="18"/>
        </w:rPr>
        <w:t xml:space="preserve"> y</w:t>
      </w:r>
      <w:r>
        <w:rPr>
          <w:color w:val="231F20"/>
          <w:spacing w:val="-1"/>
          <w:w w:val="110"/>
          <w:sz w:val="18"/>
        </w:rPr>
        <w:t xml:space="preserve"> </w:t>
      </w:r>
      <w:proofErr w:type="spellStart"/>
      <w:r>
        <w:rPr>
          <w:color w:val="231F20"/>
          <w:w w:val="110"/>
          <w:sz w:val="18"/>
        </w:rPr>
        <w:t>gastos</w:t>
      </w:r>
      <w:proofErr w:type="spellEnd"/>
    </w:p>
    <w:p w14:paraId="31323302" w14:textId="77777777" w:rsidR="001B1D0A" w:rsidRDefault="007913DE">
      <w:pPr>
        <w:pStyle w:val="ListParagraph"/>
        <w:numPr>
          <w:ilvl w:val="0"/>
          <w:numId w:val="1"/>
        </w:numPr>
        <w:tabs>
          <w:tab w:val="left" w:pos="287"/>
        </w:tabs>
        <w:spacing w:before="200"/>
        <w:ind w:right="925" w:hanging="123"/>
        <w:rPr>
          <w:sz w:val="18"/>
        </w:rPr>
      </w:pPr>
      <w:r>
        <w:tab/>
      </w:r>
      <w:proofErr w:type="spellStart"/>
      <w:r>
        <w:rPr>
          <w:color w:val="231F20"/>
          <w:w w:val="110"/>
          <w:sz w:val="18"/>
        </w:rPr>
        <w:t>Gastos</w:t>
      </w:r>
      <w:proofErr w:type="spellEnd"/>
      <w:r>
        <w:rPr>
          <w:color w:val="231F20"/>
          <w:w w:val="110"/>
          <w:sz w:val="18"/>
        </w:rPr>
        <w:t xml:space="preserve"> por </w:t>
      </w:r>
      <w:proofErr w:type="spellStart"/>
      <w:r>
        <w:rPr>
          <w:color w:val="231F20"/>
          <w:w w:val="110"/>
          <w:sz w:val="18"/>
        </w:rPr>
        <w:t>educación</w:t>
      </w:r>
      <w:proofErr w:type="spellEnd"/>
      <w:r>
        <w:rPr>
          <w:color w:val="231F20"/>
          <w:w w:val="110"/>
          <w:sz w:val="18"/>
        </w:rPr>
        <w:t xml:space="preserve">: </w:t>
      </w:r>
      <w:proofErr w:type="spellStart"/>
      <w:r>
        <w:rPr>
          <w:color w:val="231F20"/>
          <w:w w:val="110"/>
          <w:sz w:val="18"/>
        </w:rPr>
        <w:t>estados</w:t>
      </w:r>
      <w:proofErr w:type="spellEnd"/>
      <w:r>
        <w:rPr>
          <w:color w:val="231F20"/>
          <w:w w:val="110"/>
          <w:sz w:val="18"/>
        </w:rPr>
        <w:t xml:space="preserve"> de </w:t>
      </w:r>
      <w:proofErr w:type="spellStart"/>
      <w:r>
        <w:rPr>
          <w:color w:val="231F20"/>
          <w:w w:val="110"/>
          <w:sz w:val="18"/>
        </w:rPr>
        <w:t>cuenta</w:t>
      </w:r>
      <w:proofErr w:type="spellEnd"/>
      <w:r>
        <w:rPr>
          <w:color w:val="231F20"/>
          <w:w w:val="110"/>
          <w:sz w:val="18"/>
        </w:rPr>
        <w:t xml:space="preserve"> </w:t>
      </w:r>
      <w:r>
        <w:rPr>
          <w:color w:val="231F20"/>
          <w:spacing w:val="-11"/>
          <w:w w:val="110"/>
          <w:sz w:val="18"/>
        </w:rPr>
        <w:t xml:space="preserve">y </w:t>
      </w:r>
      <w:proofErr w:type="spellStart"/>
      <w:r>
        <w:rPr>
          <w:color w:val="231F20"/>
          <w:w w:val="110"/>
          <w:sz w:val="18"/>
        </w:rPr>
        <w:t>formulario</w:t>
      </w:r>
      <w:proofErr w:type="spellEnd"/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1098-T</w:t>
      </w:r>
    </w:p>
    <w:p w14:paraId="6DDBA6AB" w14:textId="77777777" w:rsidR="001B1D0A" w:rsidRDefault="007913DE">
      <w:pPr>
        <w:pStyle w:val="ListParagraph"/>
        <w:numPr>
          <w:ilvl w:val="0"/>
          <w:numId w:val="1"/>
        </w:numPr>
        <w:tabs>
          <w:tab w:val="left" w:pos="287"/>
        </w:tabs>
        <w:ind w:right="849" w:hanging="123"/>
        <w:rPr>
          <w:sz w:val="18"/>
        </w:rPr>
      </w:pPr>
      <w:r>
        <w:tab/>
      </w:r>
      <w:proofErr w:type="spellStart"/>
      <w:r>
        <w:rPr>
          <w:color w:val="231F20"/>
          <w:w w:val="115"/>
          <w:sz w:val="18"/>
        </w:rPr>
        <w:t>Gastos</w:t>
      </w:r>
      <w:proofErr w:type="spellEnd"/>
      <w:r>
        <w:rPr>
          <w:color w:val="231F20"/>
          <w:w w:val="115"/>
          <w:sz w:val="18"/>
        </w:rPr>
        <w:t xml:space="preserve"> por </w:t>
      </w:r>
      <w:proofErr w:type="spellStart"/>
      <w:r>
        <w:rPr>
          <w:color w:val="231F20"/>
          <w:w w:val="115"/>
          <w:sz w:val="18"/>
        </w:rPr>
        <w:t>cuidado</w:t>
      </w:r>
      <w:proofErr w:type="spellEnd"/>
      <w:r>
        <w:rPr>
          <w:color w:val="231F20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infantil</w:t>
      </w:r>
      <w:proofErr w:type="spellEnd"/>
      <w:r>
        <w:rPr>
          <w:color w:val="231F20"/>
          <w:w w:val="115"/>
          <w:sz w:val="18"/>
        </w:rPr>
        <w:t xml:space="preserve">: </w:t>
      </w:r>
      <w:proofErr w:type="spellStart"/>
      <w:r>
        <w:rPr>
          <w:color w:val="231F20"/>
          <w:w w:val="115"/>
          <w:sz w:val="18"/>
        </w:rPr>
        <w:t>cantidad</w:t>
      </w:r>
      <w:proofErr w:type="spellEnd"/>
      <w:r>
        <w:rPr>
          <w:color w:val="231F20"/>
          <w:w w:val="115"/>
          <w:sz w:val="18"/>
        </w:rPr>
        <w:t xml:space="preserve"> total que se </w:t>
      </w:r>
      <w:proofErr w:type="spellStart"/>
      <w:r>
        <w:rPr>
          <w:color w:val="231F20"/>
          <w:w w:val="115"/>
          <w:sz w:val="18"/>
        </w:rPr>
        <w:t>pagó</w:t>
      </w:r>
      <w:proofErr w:type="spellEnd"/>
      <w:r>
        <w:rPr>
          <w:color w:val="231F20"/>
          <w:w w:val="115"/>
          <w:sz w:val="18"/>
        </w:rPr>
        <w:t xml:space="preserve"> al </w:t>
      </w:r>
      <w:proofErr w:type="spellStart"/>
      <w:r>
        <w:rPr>
          <w:color w:val="231F20"/>
          <w:w w:val="115"/>
          <w:sz w:val="18"/>
        </w:rPr>
        <w:t>proveedor</w:t>
      </w:r>
      <w:proofErr w:type="spellEnd"/>
      <w:r>
        <w:rPr>
          <w:color w:val="231F20"/>
          <w:w w:val="115"/>
          <w:sz w:val="18"/>
        </w:rPr>
        <w:t xml:space="preserve"> y </w:t>
      </w:r>
      <w:proofErr w:type="spellStart"/>
      <w:r>
        <w:rPr>
          <w:color w:val="231F20"/>
          <w:w w:val="115"/>
          <w:sz w:val="18"/>
        </w:rPr>
        <w:t>el</w:t>
      </w:r>
      <w:proofErr w:type="spellEnd"/>
      <w:r>
        <w:rPr>
          <w:color w:val="231F20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nombre</w:t>
      </w:r>
      <w:proofErr w:type="spellEnd"/>
      <w:r>
        <w:rPr>
          <w:color w:val="231F20"/>
          <w:w w:val="115"/>
          <w:sz w:val="18"/>
        </w:rPr>
        <w:t xml:space="preserve">, </w:t>
      </w:r>
      <w:proofErr w:type="spellStart"/>
      <w:r>
        <w:rPr>
          <w:color w:val="231F20"/>
          <w:w w:val="115"/>
          <w:sz w:val="18"/>
        </w:rPr>
        <w:t>domicilio</w:t>
      </w:r>
      <w:proofErr w:type="spellEnd"/>
      <w:r>
        <w:rPr>
          <w:color w:val="231F20"/>
          <w:w w:val="115"/>
          <w:sz w:val="18"/>
        </w:rPr>
        <w:t xml:space="preserve">, </w:t>
      </w:r>
      <w:proofErr w:type="spellStart"/>
      <w:r>
        <w:rPr>
          <w:color w:val="231F20"/>
          <w:w w:val="115"/>
          <w:sz w:val="18"/>
        </w:rPr>
        <w:t>núm</w:t>
      </w:r>
      <w:proofErr w:type="spellEnd"/>
      <w:r>
        <w:rPr>
          <w:color w:val="231F20"/>
          <w:w w:val="115"/>
          <w:sz w:val="18"/>
        </w:rPr>
        <w:t xml:space="preserve">. de </w:t>
      </w:r>
      <w:proofErr w:type="spellStart"/>
      <w:r>
        <w:rPr>
          <w:color w:val="231F20"/>
          <w:w w:val="115"/>
          <w:sz w:val="18"/>
        </w:rPr>
        <w:t>teléfono</w:t>
      </w:r>
      <w:proofErr w:type="spellEnd"/>
      <w:r>
        <w:rPr>
          <w:color w:val="231F20"/>
          <w:w w:val="115"/>
          <w:sz w:val="18"/>
        </w:rPr>
        <w:t xml:space="preserve"> y </w:t>
      </w:r>
      <w:proofErr w:type="spellStart"/>
      <w:r>
        <w:rPr>
          <w:color w:val="231F20"/>
          <w:w w:val="115"/>
          <w:sz w:val="18"/>
        </w:rPr>
        <w:t>número</w:t>
      </w:r>
      <w:proofErr w:type="spellEnd"/>
      <w:r>
        <w:rPr>
          <w:color w:val="231F20"/>
          <w:w w:val="115"/>
          <w:sz w:val="18"/>
        </w:rPr>
        <w:t xml:space="preserve"> de </w:t>
      </w:r>
      <w:proofErr w:type="spellStart"/>
      <w:r>
        <w:rPr>
          <w:color w:val="231F20"/>
          <w:w w:val="115"/>
          <w:sz w:val="18"/>
        </w:rPr>
        <w:t>identificación</w:t>
      </w:r>
      <w:proofErr w:type="spellEnd"/>
      <w:r>
        <w:rPr>
          <w:color w:val="231F20"/>
          <w:w w:val="115"/>
          <w:sz w:val="18"/>
        </w:rPr>
        <w:t xml:space="preserve"> del </w:t>
      </w:r>
      <w:proofErr w:type="spellStart"/>
      <w:r>
        <w:rPr>
          <w:color w:val="231F20"/>
          <w:w w:val="115"/>
          <w:sz w:val="18"/>
        </w:rPr>
        <w:t>contribuyente</w:t>
      </w:r>
      <w:proofErr w:type="spellEnd"/>
      <w:r>
        <w:rPr>
          <w:color w:val="231F20"/>
          <w:w w:val="115"/>
          <w:sz w:val="18"/>
        </w:rPr>
        <w:t xml:space="preserve"> de </w:t>
      </w:r>
      <w:proofErr w:type="spellStart"/>
      <w:r>
        <w:rPr>
          <w:color w:val="231F20"/>
          <w:w w:val="115"/>
          <w:sz w:val="18"/>
        </w:rPr>
        <w:t>dicho</w:t>
      </w:r>
      <w:proofErr w:type="spellEnd"/>
      <w:r>
        <w:rPr>
          <w:color w:val="231F20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proveedor</w:t>
      </w:r>
      <w:proofErr w:type="spellEnd"/>
    </w:p>
    <w:p w14:paraId="1E95F13F" w14:textId="77777777" w:rsidR="001B1D0A" w:rsidRDefault="007913DE">
      <w:pPr>
        <w:pStyle w:val="ListParagraph"/>
        <w:numPr>
          <w:ilvl w:val="0"/>
          <w:numId w:val="1"/>
        </w:numPr>
        <w:tabs>
          <w:tab w:val="left" w:pos="287"/>
        </w:tabs>
        <w:ind w:left="286" w:hanging="201"/>
        <w:rPr>
          <w:sz w:val="18"/>
        </w:rPr>
      </w:pPr>
      <w:proofErr w:type="spellStart"/>
      <w:r>
        <w:rPr>
          <w:color w:val="231F20"/>
          <w:w w:val="115"/>
          <w:sz w:val="18"/>
        </w:rPr>
        <w:t>Donaciones</w:t>
      </w:r>
      <w:proofErr w:type="spellEnd"/>
      <w:r>
        <w:rPr>
          <w:color w:val="231F20"/>
          <w:spacing w:val="-2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caritativas</w:t>
      </w:r>
      <w:proofErr w:type="spellEnd"/>
    </w:p>
    <w:p w14:paraId="7954D2ED" w14:textId="77777777" w:rsidR="001B1D0A" w:rsidRDefault="007913DE">
      <w:pPr>
        <w:pStyle w:val="ListParagraph"/>
        <w:numPr>
          <w:ilvl w:val="0"/>
          <w:numId w:val="1"/>
        </w:numPr>
        <w:tabs>
          <w:tab w:val="left" w:pos="287"/>
        </w:tabs>
        <w:spacing w:before="178"/>
        <w:ind w:right="814" w:hanging="123"/>
        <w:rPr>
          <w:sz w:val="18"/>
        </w:rPr>
      </w:pPr>
      <w:r>
        <w:tab/>
      </w:r>
      <w:proofErr w:type="spellStart"/>
      <w:r>
        <w:rPr>
          <w:color w:val="231F20"/>
          <w:w w:val="115"/>
          <w:sz w:val="18"/>
        </w:rPr>
        <w:t>Formulario</w:t>
      </w:r>
      <w:proofErr w:type="spellEnd"/>
      <w:r>
        <w:rPr>
          <w:color w:val="231F20"/>
          <w:w w:val="115"/>
          <w:sz w:val="18"/>
        </w:rPr>
        <w:t xml:space="preserve"> 1095-A (</w:t>
      </w:r>
      <w:proofErr w:type="spellStart"/>
      <w:r>
        <w:rPr>
          <w:color w:val="231F20"/>
          <w:w w:val="115"/>
          <w:sz w:val="18"/>
        </w:rPr>
        <w:t>si</w:t>
      </w:r>
      <w:proofErr w:type="spellEnd"/>
      <w:r>
        <w:rPr>
          <w:color w:val="231F20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compró</w:t>
      </w:r>
      <w:proofErr w:type="spellEnd"/>
      <w:r>
        <w:rPr>
          <w:color w:val="231F20"/>
          <w:w w:val="115"/>
          <w:sz w:val="18"/>
        </w:rPr>
        <w:t xml:space="preserve"> un </w:t>
      </w:r>
      <w:proofErr w:type="spellStart"/>
      <w:r>
        <w:rPr>
          <w:color w:val="231F20"/>
          <w:w w:val="115"/>
          <w:sz w:val="18"/>
        </w:rPr>
        <w:t>seguro</w:t>
      </w:r>
      <w:proofErr w:type="spellEnd"/>
      <w:r>
        <w:rPr>
          <w:color w:val="231F20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médico</w:t>
      </w:r>
      <w:proofErr w:type="spellEnd"/>
      <w:r>
        <w:rPr>
          <w:color w:val="231F20"/>
          <w:w w:val="115"/>
          <w:sz w:val="18"/>
        </w:rPr>
        <w:t xml:space="preserve"> a </w:t>
      </w:r>
      <w:proofErr w:type="spellStart"/>
      <w:r>
        <w:rPr>
          <w:color w:val="231F20"/>
          <w:w w:val="115"/>
          <w:sz w:val="18"/>
        </w:rPr>
        <w:t>través</w:t>
      </w:r>
      <w:proofErr w:type="spellEnd"/>
      <w:r>
        <w:rPr>
          <w:color w:val="231F20"/>
          <w:w w:val="115"/>
          <w:sz w:val="18"/>
        </w:rPr>
        <w:t xml:space="preserve"> del mercado de </w:t>
      </w:r>
      <w:proofErr w:type="spellStart"/>
      <w:r>
        <w:rPr>
          <w:color w:val="231F20"/>
          <w:w w:val="115"/>
          <w:sz w:val="18"/>
        </w:rPr>
        <w:t>seguros</w:t>
      </w:r>
      <w:proofErr w:type="spellEnd"/>
      <w:r>
        <w:rPr>
          <w:color w:val="231F20"/>
          <w:spacing w:val="-2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de </w:t>
      </w:r>
      <w:proofErr w:type="spellStart"/>
      <w:r>
        <w:rPr>
          <w:color w:val="231F20"/>
          <w:w w:val="115"/>
          <w:sz w:val="18"/>
        </w:rPr>
        <w:t>salud</w:t>
      </w:r>
      <w:proofErr w:type="spellEnd"/>
      <w:r>
        <w:rPr>
          <w:color w:val="231F20"/>
          <w:w w:val="115"/>
          <w:sz w:val="18"/>
        </w:rPr>
        <w:t>)</w:t>
      </w:r>
    </w:p>
    <w:p w14:paraId="462CD485" w14:textId="77777777" w:rsidR="001B1D0A" w:rsidRDefault="007913DE">
      <w:pPr>
        <w:pStyle w:val="ListParagraph"/>
        <w:numPr>
          <w:ilvl w:val="0"/>
          <w:numId w:val="1"/>
        </w:numPr>
        <w:tabs>
          <w:tab w:val="left" w:pos="287"/>
        </w:tabs>
        <w:ind w:right="865" w:hanging="123"/>
        <w:rPr>
          <w:sz w:val="18"/>
        </w:rPr>
      </w:pPr>
      <w:r>
        <w:tab/>
      </w:r>
      <w:proofErr w:type="spellStart"/>
      <w:r>
        <w:rPr>
          <w:color w:val="231F20"/>
          <w:w w:val="115"/>
          <w:sz w:val="18"/>
        </w:rPr>
        <w:t>Números</w:t>
      </w:r>
      <w:proofErr w:type="spellEnd"/>
      <w:r>
        <w:rPr>
          <w:color w:val="231F20"/>
          <w:w w:val="115"/>
          <w:sz w:val="18"/>
        </w:rPr>
        <w:t xml:space="preserve"> de </w:t>
      </w:r>
      <w:proofErr w:type="spellStart"/>
      <w:r>
        <w:rPr>
          <w:color w:val="231F20"/>
          <w:w w:val="115"/>
          <w:sz w:val="18"/>
        </w:rPr>
        <w:t>cuenta</w:t>
      </w:r>
      <w:proofErr w:type="spellEnd"/>
      <w:r>
        <w:rPr>
          <w:color w:val="231F20"/>
          <w:w w:val="115"/>
          <w:sz w:val="18"/>
        </w:rPr>
        <w:t xml:space="preserve"> de cheques y</w:t>
      </w:r>
      <w:r>
        <w:rPr>
          <w:color w:val="231F20"/>
          <w:spacing w:val="-10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ahorros</w:t>
      </w:r>
      <w:proofErr w:type="spellEnd"/>
      <w:r>
        <w:rPr>
          <w:color w:val="231F20"/>
          <w:w w:val="115"/>
          <w:sz w:val="18"/>
        </w:rPr>
        <w:t xml:space="preserve">, </w:t>
      </w:r>
      <w:proofErr w:type="spellStart"/>
      <w:r>
        <w:rPr>
          <w:color w:val="231F20"/>
          <w:w w:val="115"/>
          <w:sz w:val="18"/>
        </w:rPr>
        <w:t>incluyendo</w:t>
      </w:r>
      <w:proofErr w:type="spellEnd"/>
      <w:r>
        <w:rPr>
          <w:color w:val="231F20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el</w:t>
      </w:r>
      <w:proofErr w:type="spellEnd"/>
      <w:r>
        <w:rPr>
          <w:color w:val="231F20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número</w:t>
      </w:r>
      <w:proofErr w:type="spellEnd"/>
      <w:r>
        <w:rPr>
          <w:color w:val="231F20"/>
          <w:w w:val="115"/>
          <w:sz w:val="18"/>
        </w:rPr>
        <w:t xml:space="preserve"> de </w:t>
      </w:r>
      <w:proofErr w:type="spellStart"/>
      <w:r>
        <w:rPr>
          <w:color w:val="231F20"/>
          <w:w w:val="115"/>
          <w:sz w:val="18"/>
        </w:rPr>
        <w:t>ruta</w:t>
      </w:r>
      <w:proofErr w:type="spellEnd"/>
      <w:r>
        <w:rPr>
          <w:color w:val="231F20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bancaria</w:t>
      </w:r>
      <w:proofErr w:type="spellEnd"/>
      <w:r>
        <w:rPr>
          <w:color w:val="231F20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si</w:t>
      </w:r>
      <w:proofErr w:type="spellEnd"/>
      <w:r>
        <w:rPr>
          <w:color w:val="231F20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quiere</w:t>
      </w:r>
      <w:proofErr w:type="spellEnd"/>
      <w:r>
        <w:rPr>
          <w:color w:val="231F20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recibir</w:t>
      </w:r>
      <w:proofErr w:type="spellEnd"/>
      <w:r>
        <w:rPr>
          <w:color w:val="231F20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su</w:t>
      </w:r>
      <w:proofErr w:type="spellEnd"/>
      <w:r>
        <w:rPr>
          <w:color w:val="231F20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reembolso</w:t>
      </w:r>
      <w:proofErr w:type="spellEnd"/>
      <w:r>
        <w:rPr>
          <w:color w:val="231F20"/>
          <w:w w:val="115"/>
          <w:sz w:val="18"/>
        </w:rPr>
        <w:t xml:space="preserve"> a </w:t>
      </w:r>
      <w:proofErr w:type="spellStart"/>
      <w:r>
        <w:rPr>
          <w:color w:val="231F20"/>
          <w:w w:val="115"/>
          <w:sz w:val="18"/>
        </w:rPr>
        <w:t>través</w:t>
      </w:r>
      <w:proofErr w:type="spellEnd"/>
      <w:r>
        <w:rPr>
          <w:color w:val="231F20"/>
          <w:w w:val="115"/>
          <w:sz w:val="18"/>
        </w:rPr>
        <w:t xml:space="preserve"> de </w:t>
      </w:r>
      <w:proofErr w:type="spellStart"/>
      <w:r>
        <w:rPr>
          <w:color w:val="231F20"/>
          <w:w w:val="115"/>
          <w:sz w:val="18"/>
        </w:rPr>
        <w:t>depósito</w:t>
      </w:r>
      <w:proofErr w:type="spellEnd"/>
      <w:r>
        <w:rPr>
          <w:color w:val="231F20"/>
          <w:spacing w:val="2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directo</w:t>
      </w:r>
      <w:proofErr w:type="spellEnd"/>
    </w:p>
    <w:p w14:paraId="40E1C710" w14:textId="77777777" w:rsidR="001B1D0A" w:rsidRDefault="007913DE">
      <w:pPr>
        <w:pStyle w:val="ListParagraph"/>
        <w:numPr>
          <w:ilvl w:val="0"/>
          <w:numId w:val="1"/>
        </w:numPr>
        <w:tabs>
          <w:tab w:val="left" w:pos="287"/>
        </w:tabs>
        <w:spacing w:before="198"/>
        <w:ind w:right="839" w:hanging="123"/>
        <w:rPr>
          <w:sz w:val="18"/>
        </w:rPr>
      </w:pPr>
      <w:r>
        <w:tab/>
      </w:r>
      <w:r>
        <w:rPr>
          <w:color w:val="231F20"/>
          <w:w w:val="115"/>
          <w:sz w:val="18"/>
        </w:rPr>
        <w:t xml:space="preserve">Una </w:t>
      </w:r>
      <w:proofErr w:type="spellStart"/>
      <w:r>
        <w:rPr>
          <w:color w:val="231F20"/>
          <w:w w:val="115"/>
          <w:sz w:val="18"/>
        </w:rPr>
        <w:t>copia</w:t>
      </w:r>
      <w:proofErr w:type="spellEnd"/>
      <w:r>
        <w:rPr>
          <w:color w:val="231F20"/>
          <w:w w:val="115"/>
          <w:sz w:val="18"/>
        </w:rPr>
        <w:t xml:space="preserve"> de </w:t>
      </w:r>
      <w:proofErr w:type="spellStart"/>
      <w:r>
        <w:rPr>
          <w:color w:val="231F20"/>
          <w:w w:val="115"/>
          <w:sz w:val="18"/>
        </w:rPr>
        <w:t>su</w:t>
      </w:r>
      <w:proofErr w:type="spellEnd"/>
      <w:r>
        <w:rPr>
          <w:color w:val="231F20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declaración</w:t>
      </w:r>
      <w:proofErr w:type="spellEnd"/>
      <w:r>
        <w:rPr>
          <w:color w:val="231F20"/>
          <w:w w:val="115"/>
          <w:sz w:val="18"/>
        </w:rPr>
        <w:t xml:space="preserve"> de</w:t>
      </w:r>
      <w:r>
        <w:rPr>
          <w:color w:val="231F20"/>
          <w:spacing w:val="-22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impuestos</w:t>
      </w:r>
      <w:proofErr w:type="spellEnd"/>
      <w:r>
        <w:rPr>
          <w:color w:val="231F20"/>
          <w:w w:val="115"/>
          <w:sz w:val="18"/>
        </w:rPr>
        <w:t xml:space="preserve"> del 2020, </w:t>
      </w:r>
      <w:proofErr w:type="spellStart"/>
      <w:r>
        <w:rPr>
          <w:color w:val="231F20"/>
          <w:w w:val="115"/>
          <w:sz w:val="18"/>
        </w:rPr>
        <w:t>si</w:t>
      </w:r>
      <w:proofErr w:type="spellEnd"/>
      <w:r>
        <w:rPr>
          <w:color w:val="231F20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esta</w:t>
      </w:r>
      <w:proofErr w:type="spellEnd"/>
      <w:r>
        <w:rPr>
          <w:color w:val="231F20"/>
          <w:w w:val="115"/>
          <w:sz w:val="18"/>
        </w:rPr>
        <w:t xml:space="preserve"> disponible</w:t>
      </w:r>
    </w:p>
    <w:p w14:paraId="309E7500" w14:textId="77777777" w:rsidR="001B1D0A" w:rsidRDefault="007913DE">
      <w:pPr>
        <w:pStyle w:val="ListParagraph"/>
        <w:numPr>
          <w:ilvl w:val="0"/>
          <w:numId w:val="1"/>
        </w:numPr>
        <w:tabs>
          <w:tab w:val="left" w:pos="287"/>
        </w:tabs>
        <w:spacing w:before="200"/>
        <w:ind w:left="286" w:hanging="201"/>
        <w:rPr>
          <w:sz w:val="18"/>
        </w:rPr>
      </w:pPr>
      <w:r>
        <w:rPr>
          <w:color w:val="231F20"/>
          <w:w w:val="115"/>
          <w:sz w:val="18"/>
        </w:rPr>
        <w:t>Carta 6417 (</w:t>
      </w:r>
      <w:proofErr w:type="spellStart"/>
      <w:r>
        <w:rPr>
          <w:color w:val="231F20"/>
          <w:w w:val="115"/>
          <w:sz w:val="18"/>
        </w:rPr>
        <w:t>si</w:t>
      </w:r>
      <w:proofErr w:type="spellEnd"/>
      <w:r>
        <w:rPr>
          <w:color w:val="231F20"/>
          <w:spacing w:val="-5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aplica</w:t>
      </w:r>
      <w:proofErr w:type="spellEnd"/>
      <w:r>
        <w:rPr>
          <w:color w:val="231F20"/>
          <w:w w:val="115"/>
          <w:sz w:val="18"/>
        </w:rPr>
        <w:t>)</w:t>
      </w:r>
    </w:p>
    <w:sectPr w:rsidR="001B1D0A">
      <w:type w:val="continuous"/>
      <w:pgSz w:w="12240" w:h="15840"/>
      <w:pgMar w:top="0" w:right="160" w:bottom="280" w:left="0" w:header="720" w:footer="720" w:gutter="0"/>
      <w:cols w:num="2" w:space="720" w:equalWidth="0">
        <w:col w:w="6440" w:space="579"/>
        <w:col w:w="506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oboto Light">
    <w:altName w:val="Roboto Light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">
    <w:altName w:val="Roboto"/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Black">
    <w:altName w:val="Roboto Black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CB35B3"/>
    <w:multiLevelType w:val="hybridMultilevel"/>
    <w:tmpl w:val="AD32039C"/>
    <w:lvl w:ilvl="0" w:tplc="CED669F2">
      <w:numFmt w:val="bullet"/>
      <w:lvlText w:val="•"/>
      <w:lvlJc w:val="left"/>
      <w:pPr>
        <w:ind w:left="209" w:hanging="200"/>
      </w:pPr>
      <w:rPr>
        <w:rFonts w:ascii="Arial" w:eastAsia="Arial" w:hAnsi="Arial" w:cs="Arial" w:hint="default"/>
        <w:color w:val="686C75"/>
        <w:w w:val="84"/>
        <w:sz w:val="20"/>
        <w:szCs w:val="20"/>
      </w:rPr>
    </w:lvl>
    <w:lvl w:ilvl="1" w:tplc="CE18EF7A">
      <w:numFmt w:val="bullet"/>
      <w:lvlText w:val="•"/>
      <w:lvlJc w:val="left"/>
      <w:pPr>
        <w:ind w:left="686" w:hanging="200"/>
      </w:pPr>
      <w:rPr>
        <w:rFonts w:hint="default"/>
      </w:rPr>
    </w:lvl>
    <w:lvl w:ilvl="2" w:tplc="CB0E78D8">
      <w:numFmt w:val="bullet"/>
      <w:lvlText w:val="•"/>
      <w:lvlJc w:val="left"/>
      <w:pPr>
        <w:ind w:left="1172" w:hanging="200"/>
      </w:pPr>
      <w:rPr>
        <w:rFonts w:hint="default"/>
      </w:rPr>
    </w:lvl>
    <w:lvl w:ilvl="3" w:tplc="9B3E493A">
      <w:numFmt w:val="bullet"/>
      <w:lvlText w:val="•"/>
      <w:lvlJc w:val="left"/>
      <w:pPr>
        <w:ind w:left="1658" w:hanging="200"/>
      </w:pPr>
      <w:rPr>
        <w:rFonts w:hint="default"/>
      </w:rPr>
    </w:lvl>
    <w:lvl w:ilvl="4" w:tplc="A9BE8FAE">
      <w:numFmt w:val="bullet"/>
      <w:lvlText w:val="•"/>
      <w:lvlJc w:val="left"/>
      <w:pPr>
        <w:ind w:left="2144" w:hanging="200"/>
      </w:pPr>
      <w:rPr>
        <w:rFonts w:hint="default"/>
      </w:rPr>
    </w:lvl>
    <w:lvl w:ilvl="5" w:tplc="A6E4F016">
      <w:numFmt w:val="bullet"/>
      <w:lvlText w:val="•"/>
      <w:lvlJc w:val="left"/>
      <w:pPr>
        <w:ind w:left="2630" w:hanging="200"/>
      </w:pPr>
      <w:rPr>
        <w:rFonts w:hint="default"/>
      </w:rPr>
    </w:lvl>
    <w:lvl w:ilvl="6" w:tplc="FE580032">
      <w:numFmt w:val="bullet"/>
      <w:lvlText w:val="•"/>
      <w:lvlJc w:val="left"/>
      <w:pPr>
        <w:ind w:left="3116" w:hanging="200"/>
      </w:pPr>
      <w:rPr>
        <w:rFonts w:hint="default"/>
      </w:rPr>
    </w:lvl>
    <w:lvl w:ilvl="7" w:tplc="E4B81072">
      <w:numFmt w:val="bullet"/>
      <w:lvlText w:val="•"/>
      <w:lvlJc w:val="left"/>
      <w:pPr>
        <w:ind w:left="3602" w:hanging="200"/>
      </w:pPr>
      <w:rPr>
        <w:rFonts w:hint="default"/>
      </w:rPr>
    </w:lvl>
    <w:lvl w:ilvl="8" w:tplc="3990A5D8">
      <w:numFmt w:val="bullet"/>
      <w:lvlText w:val="•"/>
      <w:lvlJc w:val="left"/>
      <w:pPr>
        <w:ind w:left="4088" w:hanging="200"/>
      </w:pPr>
      <w:rPr>
        <w:rFonts w:hint="default"/>
      </w:rPr>
    </w:lvl>
  </w:abstractNum>
  <w:abstractNum w:abstractNumId="1" w15:restartNumberingAfterBreak="0">
    <w:nsid w:val="42B2560D"/>
    <w:multiLevelType w:val="hybridMultilevel"/>
    <w:tmpl w:val="4CE2E1A0"/>
    <w:lvl w:ilvl="0" w:tplc="EF5C453A">
      <w:start w:val="1"/>
      <w:numFmt w:val="decimal"/>
      <w:lvlText w:val="%1."/>
      <w:lvlJc w:val="left"/>
      <w:pPr>
        <w:ind w:left="813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533" w:hanging="360"/>
      </w:pPr>
    </w:lvl>
    <w:lvl w:ilvl="2" w:tplc="0409001B" w:tentative="1">
      <w:start w:val="1"/>
      <w:numFmt w:val="lowerRoman"/>
      <w:lvlText w:val="%3."/>
      <w:lvlJc w:val="right"/>
      <w:pPr>
        <w:ind w:left="2253" w:hanging="180"/>
      </w:pPr>
    </w:lvl>
    <w:lvl w:ilvl="3" w:tplc="0409000F" w:tentative="1">
      <w:start w:val="1"/>
      <w:numFmt w:val="decimal"/>
      <w:lvlText w:val="%4."/>
      <w:lvlJc w:val="left"/>
      <w:pPr>
        <w:ind w:left="2973" w:hanging="360"/>
      </w:pPr>
    </w:lvl>
    <w:lvl w:ilvl="4" w:tplc="04090019" w:tentative="1">
      <w:start w:val="1"/>
      <w:numFmt w:val="lowerLetter"/>
      <w:lvlText w:val="%5."/>
      <w:lvlJc w:val="left"/>
      <w:pPr>
        <w:ind w:left="3693" w:hanging="360"/>
      </w:pPr>
    </w:lvl>
    <w:lvl w:ilvl="5" w:tplc="0409001B" w:tentative="1">
      <w:start w:val="1"/>
      <w:numFmt w:val="lowerRoman"/>
      <w:lvlText w:val="%6."/>
      <w:lvlJc w:val="right"/>
      <w:pPr>
        <w:ind w:left="4413" w:hanging="180"/>
      </w:pPr>
    </w:lvl>
    <w:lvl w:ilvl="6" w:tplc="0409000F" w:tentative="1">
      <w:start w:val="1"/>
      <w:numFmt w:val="decimal"/>
      <w:lvlText w:val="%7."/>
      <w:lvlJc w:val="left"/>
      <w:pPr>
        <w:ind w:left="5133" w:hanging="360"/>
      </w:pPr>
    </w:lvl>
    <w:lvl w:ilvl="7" w:tplc="04090019" w:tentative="1">
      <w:start w:val="1"/>
      <w:numFmt w:val="lowerLetter"/>
      <w:lvlText w:val="%8."/>
      <w:lvlJc w:val="left"/>
      <w:pPr>
        <w:ind w:left="5853" w:hanging="360"/>
      </w:pPr>
    </w:lvl>
    <w:lvl w:ilvl="8" w:tplc="0409001B" w:tentative="1">
      <w:start w:val="1"/>
      <w:numFmt w:val="lowerRoman"/>
      <w:lvlText w:val="%9."/>
      <w:lvlJc w:val="right"/>
      <w:pPr>
        <w:ind w:left="6573" w:hanging="180"/>
      </w:pPr>
    </w:lvl>
  </w:abstractNum>
  <w:abstractNum w:abstractNumId="2" w15:restartNumberingAfterBreak="0">
    <w:nsid w:val="67492497"/>
    <w:multiLevelType w:val="hybridMultilevel"/>
    <w:tmpl w:val="DC48335A"/>
    <w:lvl w:ilvl="0" w:tplc="64BE26C0">
      <w:numFmt w:val="bullet"/>
      <w:lvlText w:val="•"/>
      <w:lvlJc w:val="left"/>
      <w:pPr>
        <w:ind w:left="563" w:hanging="197"/>
      </w:pPr>
      <w:rPr>
        <w:rFonts w:ascii="Arial Black" w:eastAsia="Arial Black" w:hAnsi="Arial Black" w:cs="Arial Black" w:hint="default"/>
        <w:color w:val="231F20"/>
        <w:w w:val="55"/>
        <w:sz w:val="20"/>
        <w:szCs w:val="20"/>
      </w:rPr>
    </w:lvl>
    <w:lvl w:ilvl="1" w:tplc="F15E3DC4">
      <w:numFmt w:val="bullet"/>
      <w:lvlText w:val="•"/>
      <w:lvlJc w:val="left"/>
      <w:pPr>
        <w:ind w:left="1037" w:hanging="197"/>
      </w:pPr>
      <w:rPr>
        <w:rFonts w:hint="default"/>
      </w:rPr>
    </w:lvl>
    <w:lvl w:ilvl="2" w:tplc="E5FEBF6E">
      <w:numFmt w:val="bullet"/>
      <w:lvlText w:val="•"/>
      <w:lvlJc w:val="left"/>
      <w:pPr>
        <w:ind w:left="1514" w:hanging="197"/>
      </w:pPr>
      <w:rPr>
        <w:rFonts w:hint="default"/>
      </w:rPr>
    </w:lvl>
    <w:lvl w:ilvl="3" w:tplc="5CD83B8E">
      <w:numFmt w:val="bullet"/>
      <w:lvlText w:val="•"/>
      <w:lvlJc w:val="left"/>
      <w:pPr>
        <w:ind w:left="1991" w:hanging="197"/>
      </w:pPr>
      <w:rPr>
        <w:rFonts w:hint="default"/>
      </w:rPr>
    </w:lvl>
    <w:lvl w:ilvl="4" w:tplc="06D80672">
      <w:numFmt w:val="bullet"/>
      <w:lvlText w:val="•"/>
      <w:lvlJc w:val="left"/>
      <w:pPr>
        <w:ind w:left="2468" w:hanging="197"/>
      </w:pPr>
      <w:rPr>
        <w:rFonts w:hint="default"/>
      </w:rPr>
    </w:lvl>
    <w:lvl w:ilvl="5" w:tplc="AF7EEA42">
      <w:numFmt w:val="bullet"/>
      <w:lvlText w:val="•"/>
      <w:lvlJc w:val="left"/>
      <w:pPr>
        <w:ind w:left="2945" w:hanging="197"/>
      </w:pPr>
      <w:rPr>
        <w:rFonts w:hint="default"/>
      </w:rPr>
    </w:lvl>
    <w:lvl w:ilvl="6" w:tplc="7EAE646E">
      <w:numFmt w:val="bullet"/>
      <w:lvlText w:val="•"/>
      <w:lvlJc w:val="left"/>
      <w:pPr>
        <w:ind w:left="3422" w:hanging="197"/>
      </w:pPr>
      <w:rPr>
        <w:rFonts w:hint="default"/>
      </w:rPr>
    </w:lvl>
    <w:lvl w:ilvl="7" w:tplc="68BA37C2">
      <w:numFmt w:val="bullet"/>
      <w:lvlText w:val="•"/>
      <w:lvlJc w:val="left"/>
      <w:pPr>
        <w:ind w:left="3899" w:hanging="197"/>
      </w:pPr>
      <w:rPr>
        <w:rFonts w:hint="default"/>
      </w:rPr>
    </w:lvl>
    <w:lvl w:ilvl="8" w:tplc="9938A14E">
      <w:numFmt w:val="bullet"/>
      <w:lvlText w:val="•"/>
      <w:lvlJc w:val="left"/>
      <w:pPr>
        <w:ind w:left="4376" w:hanging="197"/>
      </w:pPr>
      <w:rPr>
        <w:rFonts w:hint="default"/>
      </w:rPr>
    </w:lvl>
  </w:abstractNum>
  <w:abstractNum w:abstractNumId="3" w15:restartNumberingAfterBreak="0">
    <w:nsid w:val="6DC7367B"/>
    <w:multiLevelType w:val="hybridMultilevel"/>
    <w:tmpl w:val="940E7D0C"/>
    <w:lvl w:ilvl="0" w:tplc="B5C282C8">
      <w:start w:val="1"/>
      <w:numFmt w:val="decimal"/>
      <w:lvlText w:val="%1."/>
      <w:lvlJc w:val="left"/>
      <w:pPr>
        <w:ind w:left="366" w:hanging="390"/>
        <w:jc w:val="left"/>
      </w:pPr>
      <w:rPr>
        <w:rFonts w:ascii="Roboto Light" w:eastAsia="Roboto Light" w:hAnsi="Roboto Light" w:cs="Roboto Light" w:hint="default"/>
        <w:color w:val="231F20"/>
        <w:spacing w:val="-1"/>
        <w:w w:val="112"/>
        <w:sz w:val="24"/>
        <w:szCs w:val="24"/>
      </w:rPr>
    </w:lvl>
    <w:lvl w:ilvl="1" w:tplc="9C38924C">
      <w:numFmt w:val="bullet"/>
      <w:lvlText w:val="•"/>
      <w:lvlJc w:val="left"/>
      <w:pPr>
        <w:ind w:left="930" w:hanging="390"/>
      </w:pPr>
      <w:rPr>
        <w:rFonts w:hint="default"/>
      </w:rPr>
    </w:lvl>
    <w:lvl w:ilvl="2" w:tplc="18BA00D8">
      <w:numFmt w:val="bullet"/>
      <w:lvlText w:val="•"/>
      <w:lvlJc w:val="left"/>
      <w:pPr>
        <w:ind w:left="1500" w:hanging="390"/>
      </w:pPr>
      <w:rPr>
        <w:rFonts w:hint="default"/>
      </w:rPr>
    </w:lvl>
    <w:lvl w:ilvl="3" w:tplc="94DC622E">
      <w:numFmt w:val="bullet"/>
      <w:lvlText w:val="•"/>
      <w:lvlJc w:val="left"/>
      <w:pPr>
        <w:ind w:left="2070" w:hanging="390"/>
      </w:pPr>
      <w:rPr>
        <w:rFonts w:hint="default"/>
      </w:rPr>
    </w:lvl>
    <w:lvl w:ilvl="4" w:tplc="D97AB89C">
      <w:numFmt w:val="bullet"/>
      <w:lvlText w:val="•"/>
      <w:lvlJc w:val="left"/>
      <w:pPr>
        <w:ind w:left="2641" w:hanging="390"/>
      </w:pPr>
      <w:rPr>
        <w:rFonts w:hint="default"/>
      </w:rPr>
    </w:lvl>
    <w:lvl w:ilvl="5" w:tplc="C4581492">
      <w:numFmt w:val="bullet"/>
      <w:lvlText w:val="•"/>
      <w:lvlJc w:val="left"/>
      <w:pPr>
        <w:ind w:left="3211" w:hanging="390"/>
      </w:pPr>
      <w:rPr>
        <w:rFonts w:hint="default"/>
      </w:rPr>
    </w:lvl>
    <w:lvl w:ilvl="6" w:tplc="83D4EF64">
      <w:numFmt w:val="bullet"/>
      <w:lvlText w:val="•"/>
      <w:lvlJc w:val="left"/>
      <w:pPr>
        <w:ind w:left="3781" w:hanging="390"/>
      </w:pPr>
      <w:rPr>
        <w:rFonts w:hint="default"/>
      </w:rPr>
    </w:lvl>
    <w:lvl w:ilvl="7" w:tplc="8E0E1F34">
      <w:numFmt w:val="bullet"/>
      <w:lvlText w:val="•"/>
      <w:lvlJc w:val="left"/>
      <w:pPr>
        <w:ind w:left="4351" w:hanging="390"/>
      </w:pPr>
      <w:rPr>
        <w:rFonts w:hint="default"/>
      </w:rPr>
    </w:lvl>
    <w:lvl w:ilvl="8" w:tplc="9886CD30">
      <w:numFmt w:val="bullet"/>
      <w:lvlText w:val="•"/>
      <w:lvlJc w:val="left"/>
      <w:pPr>
        <w:ind w:left="4922" w:hanging="390"/>
      </w:pPr>
      <w:rPr>
        <w:rFonts w:hint="default"/>
      </w:rPr>
    </w:lvl>
  </w:abstractNum>
  <w:abstractNum w:abstractNumId="4" w15:restartNumberingAfterBreak="0">
    <w:nsid w:val="756D2CA9"/>
    <w:multiLevelType w:val="hybridMultilevel"/>
    <w:tmpl w:val="071AF312"/>
    <w:lvl w:ilvl="0" w:tplc="C2E41866">
      <w:start w:val="1"/>
      <w:numFmt w:val="decimal"/>
      <w:lvlText w:val="%1."/>
      <w:lvlJc w:val="left"/>
      <w:pPr>
        <w:ind w:left="93" w:hanging="356"/>
        <w:jc w:val="left"/>
      </w:pPr>
      <w:rPr>
        <w:rFonts w:ascii="Roboto" w:eastAsia="Roboto" w:hAnsi="Roboto" w:cs="Roboto" w:hint="default"/>
        <w:color w:val="231F20"/>
        <w:spacing w:val="-24"/>
        <w:w w:val="100"/>
        <w:sz w:val="22"/>
        <w:szCs w:val="22"/>
      </w:rPr>
    </w:lvl>
    <w:lvl w:ilvl="1" w:tplc="576C4D80">
      <w:numFmt w:val="bullet"/>
      <w:lvlText w:val="•"/>
      <w:lvlJc w:val="left"/>
      <w:pPr>
        <w:ind w:left="733" w:hanging="356"/>
      </w:pPr>
      <w:rPr>
        <w:rFonts w:hint="default"/>
      </w:rPr>
    </w:lvl>
    <w:lvl w:ilvl="2" w:tplc="7B9EF4D4">
      <w:numFmt w:val="bullet"/>
      <w:lvlText w:val="•"/>
      <w:lvlJc w:val="left"/>
      <w:pPr>
        <w:ind w:left="1367" w:hanging="356"/>
      </w:pPr>
      <w:rPr>
        <w:rFonts w:hint="default"/>
      </w:rPr>
    </w:lvl>
    <w:lvl w:ilvl="3" w:tplc="25826C2C">
      <w:numFmt w:val="bullet"/>
      <w:lvlText w:val="•"/>
      <w:lvlJc w:val="left"/>
      <w:pPr>
        <w:ind w:left="2001" w:hanging="356"/>
      </w:pPr>
      <w:rPr>
        <w:rFonts w:hint="default"/>
      </w:rPr>
    </w:lvl>
    <w:lvl w:ilvl="4" w:tplc="4406061E">
      <w:numFmt w:val="bullet"/>
      <w:lvlText w:val="•"/>
      <w:lvlJc w:val="left"/>
      <w:pPr>
        <w:ind w:left="2635" w:hanging="356"/>
      </w:pPr>
      <w:rPr>
        <w:rFonts w:hint="default"/>
      </w:rPr>
    </w:lvl>
    <w:lvl w:ilvl="5" w:tplc="0CDA4404">
      <w:numFmt w:val="bullet"/>
      <w:lvlText w:val="•"/>
      <w:lvlJc w:val="left"/>
      <w:pPr>
        <w:ind w:left="3269" w:hanging="356"/>
      </w:pPr>
      <w:rPr>
        <w:rFonts w:hint="default"/>
      </w:rPr>
    </w:lvl>
    <w:lvl w:ilvl="6" w:tplc="DE0E59BE">
      <w:numFmt w:val="bullet"/>
      <w:lvlText w:val="•"/>
      <w:lvlJc w:val="left"/>
      <w:pPr>
        <w:ind w:left="3903" w:hanging="356"/>
      </w:pPr>
      <w:rPr>
        <w:rFonts w:hint="default"/>
      </w:rPr>
    </w:lvl>
    <w:lvl w:ilvl="7" w:tplc="68C00716">
      <w:numFmt w:val="bullet"/>
      <w:lvlText w:val="•"/>
      <w:lvlJc w:val="left"/>
      <w:pPr>
        <w:ind w:left="4537" w:hanging="356"/>
      </w:pPr>
      <w:rPr>
        <w:rFonts w:hint="default"/>
      </w:rPr>
    </w:lvl>
    <w:lvl w:ilvl="8" w:tplc="48FC4614">
      <w:numFmt w:val="bullet"/>
      <w:lvlText w:val="•"/>
      <w:lvlJc w:val="left"/>
      <w:pPr>
        <w:ind w:left="5171" w:hanging="356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1D0A"/>
    <w:rsid w:val="001B1D0A"/>
    <w:rsid w:val="00220B78"/>
    <w:rsid w:val="007913DE"/>
    <w:rsid w:val="00B92855"/>
    <w:rsid w:val="00C5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726042A4"/>
  <w15:docId w15:val="{0F3A95E0-6ED1-4DBC-89EB-EC4B9194D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B78"/>
    <w:rPr>
      <w:rFonts w:ascii="Roboto" w:eastAsia="Roboto" w:hAnsi="Roboto" w:cs="Roboto"/>
    </w:rPr>
  </w:style>
  <w:style w:type="paragraph" w:styleId="Heading1">
    <w:name w:val="heading 1"/>
    <w:basedOn w:val="Normal"/>
    <w:uiPriority w:val="9"/>
    <w:qFormat/>
    <w:pPr>
      <w:ind w:left="397" w:hanging="8"/>
      <w:outlineLvl w:val="0"/>
    </w:pPr>
    <w:rPr>
      <w:b/>
      <w:bCs/>
      <w:sz w:val="47"/>
      <w:szCs w:val="47"/>
    </w:rPr>
  </w:style>
  <w:style w:type="paragraph" w:styleId="Heading2">
    <w:name w:val="heading 2"/>
    <w:basedOn w:val="Normal"/>
    <w:uiPriority w:val="9"/>
    <w:unhideWhenUsed/>
    <w:qFormat/>
    <w:pPr>
      <w:spacing w:before="137"/>
      <w:ind w:left="563" w:hanging="197"/>
      <w:outlineLvl w:val="1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201"/>
      <w:ind w:left="209" w:hanging="19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211colorado.org/tax-assistanc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211colorado.org/tax-assistance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632</Words>
  <Characters>3415</Characters>
  <Application>Microsoft Office Word</Application>
  <DocSecurity>0</DocSecurity>
  <Lines>148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GAC_TaxHelpFlier_8.5x11_English</vt:lpstr>
    </vt:vector>
  </TitlesOfParts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GAC_TaxHelpFlier_8.5x11_English</dc:title>
  <dc:creator>Tiarra Jordan</dc:creator>
  <cp:lastModifiedBy>Tiarra Jordan</cp:lastModifiedBy>
  <cp:revision>3</cp:revision>
  <dcterms:created xsi:type="dcterms:W3CDTF">2022-01-03T20:37:00Z</dcterms:created>
  <dcterms:modified xsi:type="dcterms:W3CDTF">2022-01-06T15:53:00Z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2022-01-03T00:00:00Z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2022-01-03T00:00:00Z</vt:filetime>
  </property>
</Properties>
</file>