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72" w:rsidRDefault="00043C72" w:rsidP="00043C72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i/>
          <w:noProof/>
        </w:rPr>
        <w:drawing>
          <wp:inline distT="0" distB="0" distL="0" distR="0" wp14:anchorId="07A06CF7" wp14:editId="3080FFB8">
            <wp:extent cx="1124607" cy="102561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ear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951" cy="104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028" w:rsidRPr="00043C72" w:rsidRDefault="00AD6028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t>QUESTION 1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0A6CB2" w:rsidRDefault="008730D3">
      <w:p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sz w:val="28"/>
          <w:szCs w:val="28"/>
        </w:rPr>
        <w:t xml:space="preserve">At this point, you should be able to articulate your ILEARN, Operational Unit, improvement plan.  The questions below are three ways to ask the same thing. </w:t>
      </w:r>
    </w:p>
    <w:p w:rsidR="008730D3" w:rsidRPr="00043C72" w:rsidRDefault="008730D3">
      <w:p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i/>
          <w:sz w:val="28"/>
          <w:szCs w:val="28"/>
          <w:u w:val="single"/>
        </w:rPr>
        <w:t>In</w:t>
      </w:r>
      <w:r w:rsidRPr="00043C72">
        <w:rPr>
          <w:rFonts w:asciiTheme="minorHAnsi" w:hAnsiTheme="minorHAnsi"/>
          <w:i/>
          <w:sz w:val="28"/>
          <w:szCs w:val="28"/>
        </w:rPr>
        <w:t xml:space="preserve"> </w:t>
      </w:r>
      <w:r w:rsidRPr="00043C72">
        <w:rPr>
          <w:rFonts w:asciiTheme="minorHAnsi" w:hAnsiTheme="minorHAnsi"/>
          <w:i/>
          <w:sz w:val="28"/>
          <w:szCs w:val="28"/>
          <w:u w:val="single"/>
        </w:rPr>
        <w:t>less than 50 words</w:t>
      </w:r>
      <w:r w:rsidRPr="00043C72">
        <w:rPr>
          <w:rFonts w:asciiTheme="minorHAnsi" w:hAnsiTheme="minorHAnsi"/>
          <w:i/>
          <w:sz w:val="28"/>
          <w:szCs w:val="28"/>
        </w:rPr>
        <w:t>,</w:t>
      </w:r>
      <w:r w:rsidRPr="00043C72">
        <w:rPr>
          <w:rFonts w:asciiTheme="minorHAnsi" w:hAnsiTheme="minorHAnsi"/>
          <w:sz w:val="28"/>
          <w:szCs w:val="28"/>
        </w:rPr>
        <w:t xml:space="preserve"> please respond to the question </w:t>
      </w:r>
      <w:r w:rsidR="00AD6028" w:rsidRPr="00043C72">
        <w:rPr>
          <w:rFonts w:asciiTheme="minorHAnsi" w:hAnsiTheme="minorHAnsi"/>
          <w:sz w:val="28"/>
          <w:szCs w:val="28"/>
        </w:rPr>
        <w:t xml:space="preserve">that makes the most sense to you.  </w:t>
      </w:r>
    </w:p>
    <w:p w:rsidR="00AD6028" w:rsidRPr="00043C72" w:rsidRDefault="00AD6028" w:rsidP="00AD6028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sz w:val="28"/>
          <w:szCs w:val="28"/>
        </w:rPr>
        <w:t>What problem(s) have you identified in your Operational Unit that you will work to address?</w:t>
      </w:r>
    </w:p>
    <w:p w:rsidR="00AD6028" w:rsidRPr="00043C72" w:rsidRDefault="00AD6028" w:rsidP="00AD6028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sz w:val="28"/>
          <w:szCs w:val="28"/>
        </w:rPr>
        <w:t>What is the focus of your Operational Unit improvement plan?</w:t>
      </w:r>
    </w:p>
    <w:p w:rsidR="00AD6028" w:rsidRDefault="00AD6028" w:rsidP="00AD6028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sz w:val="28"/>
          <w:szCs w:val="28"/>
        </w:rPr>
        <w:t xml:space="preserve">What is your Operational Unit’s strategic plan for improvement?  </w:t>
      </w:r>
    </w:p>
    <w:p w:rsidR="00226011" w:rsidRDefault="00226011" w:rsidP="00226011">
      <w:pPr>
        <w:rPr>
          <w:rFonts w:asciiTheme="minorHAnsi" w:hAnsiTheme="minorHAnsi"/>
          <w:sz w:val="28"/>
          <w:szCs w:val="28"/>
        </w:rPr>
      </w:pPr>
    </w:p>
    <w:p w:rsidR="00D53BB9" w:rsidRDefault="00226011" w:rsidP="00226011">
      <w:pPr>
        <w:rPr>
          <w:rFonts w:asciiTheme="minorHAnsi" w:hAnsiTheme="minorHAnsi"/>
          <w:color w:val="FF0000"/>
          <w:sz w:val="28"/>
          <w:szCs w:val="28"/>
        </w:rPr>
      </w:pPr>
      <w:r w:rsidRPr="006E788A">
        <w:rPr>
          <w:rFonts w:asciiTheme="minorHAnsi" w:hAnsiTheme="minorHAnsi"/>
          <w:color w:val="FF0000"/>
          <w:sz w:val="28"/>
          <w:szCs w:val="28"/>
        </w:rPr>
        <w:t>The World Language Department improvement plan is to increase enrollment in SPA</w:t>
      </w:r>
      <w:r w:rsidR="00D53BB9">
        <w:rPr>
          <w:rFonts w:asciiTheme="minorHAnsi" w:hAnsiTheme="minorHAnsi"/>
          <w:color w:val="FF0000"/>
          <w:sz w:val="28"/>
          <w:szCs w:val="28"/>
        </w:rPr>
        <w:t xml:space="preserve"> 111</w:t>
      </w:r>
      <w:r w:rsidRPr="006E788A">
        <w:rPr>
          <w:rFonts w:asciiTheme="minorHAnsi" w:hAnsiTheme="minorHAnsi"/>
          <w:color w:val="FF0000"/>
          <w:sz w:val="28"/>
          <w:szCs w:val="28"/>
        </w:rPr>
        <w:t xml:space="preserve">, completion rates in SPA 111, and class time dedicated to oral communication in SPA. </w:t>
      </w:r>
    </w:p>
    <w:p w:rsidR="00D53BB9" w:rsidRDefault="00D53BB9" w:rsidP="00226011">
      <w:pPr>
        <w:rPr>
          <w:rFonts w:asciiTheme="minorHAnsi" w:hAnsiTheme="minorHAnsi"/>
          <w:color w:val="FF0000"/>
          <w:sz w:val="28"/>
          <w:szCs w:val="28"/>
        </w:rPr>
      </w:pPr>
    </w:p>
    <w:p w:rsidR="00D53BB9" w:rsidRDefault="00D53BB9" w:rsidP="00D53BB9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 xml:space="preserve">The motivating factor for this project is a continuous decline FTE, as shown by the Multiple Year FTE Report, low completions rates, as shown on the </w:t>
      </w:r>
      <w:r w:rsidR="00226011" w:rsidRPr="006E788A">
        <w:rPr>
          <w:rFonts w:asciiTheme="minorHAnsi" w:hAnsiTheme="minorHAnsi"/>
          <w:color w:val="FF0000"/>
          <w:sz w:val="28"/>
          <w:szCs w:val="28"/>
        </w:rPr>
        <w:t xml:space="preserve">ABC Completion Report, and </w:t>
      </w:r>
      <w:r>
        <w:rPr>
          <w:rFonts w:asciiTheme="minorHAnsi" w:hAnsiTheme="minorHAnsi"/>
          <w:color w:val="FF0000"/>
          <w:sz w:val="28"/>
          <w:szCs w:val="28"/>
        </w:rPr>
        <w:t xml:space="preserve">high percentage of class time dedicated to non-communicative activities, as shown </w:t>
      </w:r>
      <w:r w:rsidR="006B5025">
        <w:rPr>
          <w:rFonts w:asciiTheme="minorHAnsi" w:hAnsiTheme="minorHAnsi"/>
          <w:color w:val="FF0000"/>
          <w:sz w:val="28"/>
          <w:szCs w:val="28"/>
        </w:rPr>
        <w:t xml:space="preserve">the World Language Department </w:t>
      </w:r>
      <w:r>
        <w:rPr>
          <w:rFonts w:asciiTheme="minorHAnsi" w:hAnsiTheme="minorHAnsi"/>
          <w:color w:val="FF0000"/>
          <w:sz w:val="28"/>
          <w:szCs w:val="28"/>
        </w:rPr>
        <w:t>R</w:t>
      </w:r>
      <w:r w:rsidR="006B5025">
        <w:rPr>
          <w:rFonts w:asciiTheme="minorHAnsi" w:hAnsiTheme="minorHAnsi"/>
          <w:color w:val="FF0000"/>
          <w:sz w:val="28"/>
          <w:szCs w:val="28"/>
        </w:rPr>
        <w:t xml:space="preserve">eport on </w:t>
      </w:r>
      <w:r>
        <w:rPr>
          <w:rFonts w:asciiTheme="minorHAnsi" w:hAnsiTheme="minorHAnsi"/>
          <w:color w:val="FF0000"/>
          <w:sz w:val="28"/>
          <w:szCs w:val="28"/>
        </w:rPr>
        <w:t>C</w:t>
      </w:r>
      <w:r w:rsidR="00226011" w:rsidRPr="006E788A">
        <w:rPr>
          <w:rFonts w:asciiTheme="minorHAnsi" w:hAnsiTheme="minorHAnsi"/>
          <w:color w:val="FF0000"/>
          <w:sz w:val="28"/>
          <w:szCs w:val="28"/>
        </w:rPr>
        <w:t xml:space="preserve">lass </w:t>
      </w:r>
      <w:r>
        <w:rPr>
          <w:rFonts w:asciiTheme="minorHAnsi" w:hAnsiTheme="minorHAnsi"/>
          <w:color w:val="FF0000"/>
          <w:sz w:val="28"/>
          <w:szCs w:val="28"/>
        </w:rPr>
        <w:t>T</w:t>
      </w:r>
      <w:r w:rsidR="00226011" w:rsidRPr="006E788A">
        <w:rPr>
          <w:rFonts w:asciiTheme="minorHAnsi" w:hAnsiTheme="minorHAnsi"/>
          <w:color w:val="FF0000"/>
          <w:sz w:val="28"/>
          <w:szCs w:val="28"/>
        </w:rPr>
        <w:t>ime</w:t>
      </w:r>
      <w:r>
        <w:rPr>
          <w:rFonts w:asciiTheme="minorHAnsi" w:hAnsiTheme="minorHAnsi"/>
          <w:color w:val="FF0000"/>
          <w:sz w:val="28"/>
          <w:szCs w:val="28"/>
        </w:rPr>
        <w:t>.</w:t>
      </w:r>
    </w:p>
    <w:p w:rsidR="00D53BB9" w:rsidRDefault="00D53BB9" w:rsidP="00D53BB9">
      <w:pPr>
        <w:rPr>
          <w:rFonts w:asciiTheme="minorHAnsi" w:hAnsiTheme="minorHAnsi"/>
          <w:color w:val="FF0000"/>
          <w:sz w:val="28"/>
          <w:szCs w:val="28"/>
        </w:rPr>
      </w:pPr>
    </w:p>
    <w:p w:rsidR="00D53BB9" w:rsidRDefault="00D53BB9" w:rsidP="00D53BB9">
      <w:pPr>
        <w:rPr>
          <w:rFonts w:asciiTheme="minorHAnsi" w:hAnsiTheme="minorHAnsi"/>
          <w:color w:val="FF0000"/>
          <w:sz w:val="28"/>
          <w:szCs w:val="28"/>
        </w:rPr>
      </w:pPr>
      <w:r w:rsidRPr="00D53BB9">
        <w:rPr>
          <w:rFonts w:asciiTheme="minorHAnsi" w:hAnsiTheme="minorHAnsi"/>
          <w:color w:val="FF0000"/>
          <w:sz w:val="28"/>
          <w:szCs w:val="28"/>
        </w:rPr>
        <w:t>The strategic plan for improvement includes:</w:t>
      </w:r>
    </w:p>
    <w:p w:rsidR="00D53BB9" w:rsidRDefault="00D53BB9" w:rsidP="00D53BB9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Offering SPA 111 online.</w:t>
      </w:r>
    </w:p>
    <w:p w:rsidR="00D53BB9" w:rsidRDefault="00D53BB9" w:rsidP="00D53BB9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Adjusting the SPA 111 curriculum to create more class time for difficult topics.</w:t>
      </w:r>
    </w:p>
    <w:p w:rsidR="00D53BB9" w:rsidRDefault="00D53BB9" w:rsidP="00D53BB9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Providing technical support to student prior to the start of courses.</w:t>
      </w:r>
    </w:p>
    <w:p w:rsidR="00D53BB9" w:rsidRDefault="00D53BB9" w:rsidP="00D53BB9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Identifying struggling students earlier in the semester and advising them.</w:t>
      </w:r>
    </w:p>
    <w:p w:rsidR="00D53BB9" w:rsidRDefault="00D53BB9" w:rsidP="00D53BB9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 xml:space="preserve">Developing flipped, hybrid classes. </w:t>
      </w:r>
    </w:p>
    <w:p w:rsidR="00D53BB9" w:rsidRPr="00D53BB9" w:rsidRDefault="00D53BB9" w:rsidP="00D53BB9">
      <w:pPr>
        <w:pStyle w:val="ListParagraph"/>
        <w:numPr>
          <w:ilvl w:val="0"/>
          <w:numId w:val="4"/>
        </w:num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Implementing oral projects.</w:t>
      </w:r>
    </w:p>
    <w:p w:rsidR="008730D3" w:rsidRPr="00043C72" w:rsidRDefault="008730D3">
      <w:pPr>
        <w:rPr>
          <w:rFonts w:asciiTheme="minorHAnsi" w:hAnsiTheme="minorHAnsi"/>
          <w:sz w:val="16"/>
          <w:szCs w:val="16"/>
        </w:rPr>
      </w:pPr>
    </w:p>
    <w:p w:rsidR="00AD6028" w:rsidRPr="00043C72" w:rsidRDefault="00AD6028">
      <w:pPr>
        <w:rPr>
          <w:rFonts w:asciiTheme="minorHAnsi" w:hAnsiTheme="minorHAnsi"/>
          <w:i/>
          <w:color w:val="808080" w:themeColor="background1" w:themeShade="80"/>
        </w:rPr>
      </w:pPr>
      <w:r w:rsidRPr="00043C72">
        <w:rPr>
          <w:rFonts w:asciiTheme="minorHAnsi" w:hAnsiTheme="minorHAnsi"/>
          <w:i/>
          <w:color w:val="808080" w:themeColor="background1" w:themeShade="80"/>
        </w:rPr>
        <w:t xml:space="preserve">For Example: </w:t>
      </w:r>
    </w:p>
    <w:p w:rsidR="00081163" w:rsidRPr="00043C72" w:rsidRDefault="007A1EE4" w:rsidP="00043C72">
      <w:pPr>
        <w:ind w:left="720"/>
        <w:rPr>
          <w:rFonts w:asciiTheme="minorHAnsi" w:hAnsiTheme="minorHAnsi"/>
          <w:color w:val="808080" w:themeColor="background1" w:themeShade="80"/>
        </w:rPr>
      </w:pPr>
      <w:r w:rsidRPr="00043C72">
        <w:rPr>
          <w:rFonts w:asciiTheme="minorHAnsi" w:hAnsiTheme="minorHAnsi"/>
          <w:color w:val="808080" w:themeColor="background1" w:themeShade="80"/>
        </w:rPr>
        <w:t xml:space="preserve">ILEARN’s improvement plan is to </w:t>
      </w:r>
      <w:r w:rsidRPr="00043C72">
        <w:rPr>
          <w:rFonts w:asciiTheme="minorHAnsi" w:hAnsiTheme="minorHAnsi"/>
          <w:i/>
          <w:color w:val="808080" w:themeColor="background1" w:themeShade="80"/>
        </w:rPr>
        <w:t>implement</w:t>
      </w:r>
      <w:r w:rsidRPr="00043C72">
        <w:rPr>
          <w:rFonts w:asciiTheme="minorHAnsi" w:hAnsiTheme="minorHAnsi"/>
          <w:color w:val="808080" w:themeColor="background1" w:themeShade="80"/>
        </w:rPr>
        <w:t xml:space="preserve"> a guided, formalized, and comprehensive framework for program review. </w:t>
      </w:r>
      <w:r w:rsidRPr="00043C72">
        <w:rPr>
          <w:rFonts w:asciiTheme="minorHAnsi" w:hAnsiTheme="minorHAnsi"/>
          <w:i/>
          <w:color w:val="808080" w:themeColor="background1" w:themeShade="80"/>
        </w:rPr>
        <w:t>The reasons</w:t>
      </w:r>
      <w:r w:rsidRPr="00043C72">
        <w:rPr>
          <w:rFonts w:asciiTheme="minorHAnsi" w:hAnsiTheme="minorHAnsi"/>
          <w:color w:val="808080" w:themeColor="background1" w:themeShade="80"/>
        </w:rPr>
        <w:t xml:space="preserve"> for this improvement plan </w:t>
      </w:r>
      <w:r w:rsidR="0088164D" w:rsidRPr="00043C72">
        <w:rPr>
          <w:rFonts w:asciiTheme="minorHAnsi" w:hAnsiTheme="minorHAnsi"/>
          <w:color w:val="808080" w:themeColor="background1" w:themeShade="80"/>
        </w:rPr>
        <w:t>are that</w:t>
      </w:r>
      <w:r w:rsidRPr="00043C72">
        <w:rPr>
          <w:rFonts w:asciiTheme="minorHAnsi" w:hAnsiTheme="minorHAnsi"/>
          <w:color w:val="808080" w:themeColor="background1" w:themeShade="80"/>
        </w:rPr>
        <w:t xml:space="preserve"> RRCC currently lac</w:t>
      </w:r>
      <w:r w:rsidR="008730D3" w:rsidRPr="00043C72">
        <w:rPr>
          <w:rFonts w:asciiTheme="minorHAnsi" w:hAnsiTheme="minorHAnsi"/>
          <w:color w:val="808080" w:themeColor="background1" w:themeShade="80"/>
        </w:rPr>
        <w:t xml:space="preserve">ks a program review process, </w:t>
      </w:r>
      <w:r w:rsidRPr="00043C72">
        <w:rPr>
          <w:rFonts w:asciiTheme="minorHAnsi" w:hAnsiTheme="minorHAnsi"/>
          <w:color w:val="808080" w:themeColor="background1" w:themeShade="80"/>
        </w:rPr>
        <w:t>an assessment of student learning process</w:t>
      </w:r>
      <w:r w:rsidR="008730D3" w:rsidRPr="00043C72">
        <w:rPr>
          <w:rFonts w:asciiTheme="minorHAnsi" w:hAnsiTheme="minorHAnsi"/>
          <w:color w:val="808080" w:themeColor="background1" w:themeShade="80"/>
        </w:rPr>
        <w:t>, and regular data to make informed decision, all</w:t>
      </w:r>
      <w:r w:rsidRPr="00043C72">
        <w:rPr>
          <w:rFonts w:asciiTheme="minorHAnsi" w:hAnsiTheme="minorHAnsi"/>
          <w:color w:val="808080" w:themeColor="background1" w:themeShade="80"/>
        </w:rPr>
        <w:t xml:space="preserve"> required for HLC accreditation.  </w:t>
      </w:r>
    </w:p>
    <w:p w:rsidR="00B706D5" w:rsidRDefault="00B706D5">
      <w:pPr>
        <w:rPr>
          <w:rFonts w:asciiTheme="minorHAnsi" w:hAnsiTheme="minorHAnsi"/>
        </w:rPr>
      </w:pPr>
    </w:p>
    <w:p w:rsidR="007A1EE4" w:rsidRPr="00043C72" w:rsidRDefault="00043C72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C7E04" wp14:editId="2EAB61FB">
                <wp:simplePos x="0" y="0"/>
                <wp:positionH relativeFrom="margin">
                  <wp:align>left</wp:align>
                </wp:positionH>
                <wp:positionV relativeFrom="paragraph">
                  <wp:posOffset>34728</wp:posOffset>
                </wp:positionV>
                <wp:extent cx="6159062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343B7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75pt" to="484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9/twEAAMMDAAAOAAAAZHJzL2Uyb0RvYy54bWysU8GO0zAQvSPxD5bvNGkl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D53BB9" w:rsidRDefault="00D53BB9">
      <w:pPr>
        <w:rPr>
          <w:rFonts w:asciiTheme="minorHAnsi" w:hAnsiTheme="minorHAnsi"/>
          <w:b/>
        </w:rPr>
      </w:pPr>
    </w:p>
    <w:p w:rsidR="00D53BB9" w:rsidRDefault="00D53BB9">
      <w:pPr>
        <w:rPr>
          <w:rFonts w:asciiTheme="minorHAnsi" w:hAnsiTheme="minorHAnsi"/>
          <w:b/>
        </w:rPr>
      </w:pPr>
    </w:p>
    <w:p w:rsidR="00AD6028" w:rsidRPr="00043C72" w:rsidRDefault="00AD6028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lastRenderedPageBreak/>
        <w:t>QUESTION 2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AD6028" w:rsidRPr="00043C72" w:rsidRDefault="00AD6028">
      <w:p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sz w:val="28"/>
          <w:szCs w:val="28"/>
        </w:rPr>
        <w:t xml:space="preserve">What data supports the focus of the Operational Unit’s improvement plan? </w:t>
      </w:r>
    </w:p>
    <w:p w:rsidR="00D53BB9" w:rsidRDefault="00D53BB9">
      <w:pPr>
        <w:rPr>
          <w:rFonts w:asciiTheme="minorHAnsi" w:hAnsiTheme="minorHAnsi"/>
          <w:sz w:val="16"/>
          <w:szCs w:val="16"/>
        </w:rPr>
      </w:pPr>
    </w:p>
    <w:p w:rsidR="00C046ED" w:rsidRDefault="00C046ED">
      <w:pPr>
        <w:rPr>
          <w:rFonts w:asciiTheme="minorHAnsi" w:hAnsiTheme="minorHAnsi"/>
          <w:sz w:val="16"/>
          <w:szCs w:val="16"/>
        </w:rPr>
      </w:pPr>
    </w:p>
    <w:p w:rsidR="00C046ED" w:rsidRPr="00C046ED" w:rsidRDefault="00446735">
      <w:pPr>
        <w:rPr>
          <w:rFonts w:asciiTheme="minorHAnsi" w:hAnsiTheme="minorHAnsi"/>
          <w:color w:val="FF0000"/>
          <w:sz w:val="28"/>
          <w:szCs w:val="28"/>
          <w:u w:val="single"/>
        </w:rPr>
      </w:pPr>
      <w:r>
        <w:rPr>
          <w:rFonts w:asciiTheme="minorHAnsi" w:hAnsiTheme="minorHAnsi"/>
          <w:color w:val="FF0000"/>
          <w:sz w:val="28"/>
          <w:szCs w:val="28"/>
        </w:rPr>
        <w:t xml:space="preserve">1. </w:t>
      </w:r>
      <w:r w:rsidR="00C046ED" w:rsidRPr="00C046ED">
        <w:rPr>
          <w:rFonts w:asciiTheme="minorHAnsi" w:hAnsiTheme="minorHAnsi"/>
          <w:color w:val="FF0000"/>
          <w:sz w:val="28"/>
          <w:szCs w:val="28"/>
          <w:u w:val="single"/>
        </w:rPr>
        <w:t>FTE in SPA according to the Multiple Year FTE Comparisons Chart</w:t>
      </w:r>
    </w:p>
    <w:p w:rsidR="00D53BB9" w:rsidRDefault="00D53BB9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2012</w:t>
      </w:r>
      <w:r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>
        <w:rPr>
          <w:rFonts w:asciiTheme="minorHAnsi" w:hAnsiTheme="minorHAnsi"/>
          <w:color w:val="FF0000"/>
          <w:sz w:val="28"/>
          <w:szCs w:val="28"/>
        </w:rPr>
        <w:t>76.1</w:t>
      </w:r>
    </w:p>
    <w:p w:rsidR="00D53BB9" w:rsidRDefault="00D53BB9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2013</w:t>
      </w:r>
      <w:r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>
        <w:rPr>
          <w:rFonts w:asciiTheme="minorHAnsi" w:hAnsiTheme="minorHAnsi"/>
          <w:color w:val="FF0000"/>
          <w:sz w:val="28"/>
          <w:szCs w:val="28"/>
        </w:rPr>
        <w:t>77</w:t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</w:p>
    <w:p w:rsidR="00D53BB9" w:rsidRDefault="00D53BB9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2014</w:t>
      </w:r>
      <w:r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>
        <w:rPr>
          <w:rFonts w:asciiTheme="minorHAnsi" w:hAnsiTheme="minorHAnsi"/>
          <w:color w:val="FF0000"/>
          <w:sz w:val="28"/>
          <w:szCs w:val="28"/>
        </w:rPr>
        <w:t>68.2</w:t>
      </w:r>
    </w:p>
    <w:p w:rsidR="00D53BB9" w:rsidRDefault="00D53BB9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2015</w:t>
      </w:r>
      <w:r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>
        <w:rPr>
          <w:rFonts w:asciiTheme="minorHAnsi" w:hAnsiTheme="minorHAnsi"/>
          <w:color w:val="FF0000"/>
          <w:sz w:val="28"/>
          <w:szCs w:val="28"/>
        </w:rPr>
        <w:t>63.6</w:t>
      </w:r>
    </w:p>
    <w:p w:rsidR="00D53BB9" w:rsidRDefault="00D53BB9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2016</w:t>
      </w:r>
      <w:r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>
        <w:rPr>
          <w:rFonts w:asciiTheme="minorHAnsi" w:hAnsiTheme="minorHAnsi"/>
          <w:color w:val="FF0000"/>
          <w:sz w:val="28"/>
          <w:szCs w:val="28"/>
        </w:rPr>
        <w:t>60.2</w:t>
      </w:r>
    </w:p>
    <w:p w:rsidR="00D53BB9" w:rsidRDefault="00D53BB9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2017</w:t>
      </w:r>
      <w:r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 w:rsidR="00C046ED">
        <w:rPr>
          <w:rFonts w:asciiTheme="minorHAnsi" w:hAnsiTheme="minorHAnsi"/>
          <w:color w:val="FF0000"/>
          <w:sz w:val="28"/>
          <w:szCs w:val="28"/>
        </w:rPr>
        <w:tab/>
      </w:r>
      <w:r>
        <w:rPr>
          <w:rFonts w:asciiTheme="minorHAnsi" w:hAnsiTheme="minorHAnsi"/>
          <w:color w:val="FF0000"/>
          <w:sz w:val="28"/>
          <w:szCs w:val="28"/>
        </w:rPr>
        <w:t>55.6</w:t>
      </w:r>
      <w:r w:rsidR="00C046ED">
        <w:rPr>
          <w:rFonts w:asciiTheme="minorHAnsi" w:hAnsiTheme="minorHAnsi"/>
          <w:color w:val="FF0000"/>
          <w:sz w:val="28"/>
          <w:szCs w:val="28"/>
        </w:rPr>
        <w:tab/>
        <w:t>(down 20.5 from 2012)</w:t>
      </w:r>
    </w:p>
    <w:p w:rsidR="00C046ED" w:rsidRDefault="00C046ED">
      <w:pPr>
        <w:rPr>
          <w:rFonts w:asciiTheme="minorHAnsi" w:hAnsiTheme="minorHAnsi"/>
          <w:color w:val="FF0000"/>
          <w:sz w:val="28"/>
          <w:szCs w:val="28"/>
        </w:rPr>
      </w:pPr>
    </w:p>
    <w:p w:rsidR="00C046ED" w:rsidRPr="00C046ED" w:rsidRDefault="00446735">
      <w:pPr>
        <w:rPr>
          <w:rFonts w:asciiTheme="minorHAnsi" w:hAnsiTheme="minorHAnsi"/>
          <w:color w:val="FF0000"/>
          <w:sz w:val="28"/>
          <w:szCs w:val="28"/>
          <w:u w:val="single"/>
        </w:rPr>
      </w:pPr>
      <w:r>
        <w:rPr>
          <w:rFonts w:asciiTheme="minorHAnsi" w:hAnsiTheme="minorHAnsi"/>
          <w:color w:val="FF0000"/>
          <w:sz w:val="28"/>
          <w:szCs w:val="28"/>
        </w:rPr>
        <w:t xml:space="preserve">2. </w:t>
      </w:r>
      <w:r w:rsidR="00C046ED" w:rsidRPr="00C046ED">
        <w:rPr>
          <w:rFonts w:asciiTheme="minorHAnsi" w:hAnsiTheme="minorHAnsi"/>
          <w:color w:val="FF0000"/>
          <w:sz w:val="28"/>
          <w:szCs w:val="28"/>
          <w:u w:val="single"/>
        </w:rPr>
        <w:t>SPA 111 completion rates according to ABC Completion Rates</w:t>
      </w:r>
    </w:p>
    <w:p w:rsidR="00C046ED" w:rsidRDefault="00C046ED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Spring 2016</w:t>
      </w:r>
      <w:r>
        <w:rPr>
          <w:rFonts w:asciiTheme="minorHAnsi" w:hAnsiTheme="minorHAnsi"/>
          <w:color w:val="FF0000"/>
          <w:sz w:val="28"/>
          <w:szCs w:val="28"/>
        </w:rPr>
        <w:tab/>
      </w:r>
      <w:r>
        <w:rPr>
          <w:rFonts w:asciiTheme="minorHAnsi" w:hAnsiTheme="minorHAnsi"/>
          <w:color w:val="FF0000"/>
          <w:sz w:val="28"/>
          <w:szCs w:val="28"/>
        </w:rPr>
        <w:tab/>
        <w:t>44%</w:t>
      </w:r>
    </w:p>
    <w:p w:rsidR="00C046ED" w:rsidRDefault="00C046ED">
      <w:pPr>
        <w:rPr>
          <w:rFonts w:asciiTheme="minorHAnsi" w:hAnsiTheme="minorHAnsi"/>
          <w:color w:val="FF0000"/>
          <w:sz w:val="28"/>
          <w:szCs w:val="28"/>
        </w:rPr>
      </w:pPr>
    </w:p>
    <w:p w:rsidR="00C046ED" w:rsidRDefault="00446735" w:rsidP="00C046ED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 xml:space="preserve">3. </w:t>
      </w:r>
      <w:r w:rsidR="00C046ED">
        <w:rPr>
          <w:rFonts w:asciiTheme="minorHAnsi" w:hAnsiTheme="minorHAnsi"/>
          <w:color w:val="FF0000"/>
          <w:sz w:val="28"/>
          <w:szCs w:val="28"/>
        </w:rPr>
        <w:t>The World Language Department Report on C</w:t>
      </w:r>
      <w:r w:rsidR="00C046ED" w:rsidRPr="006E788A">
        <w:rPr>
          <w:rFonts w:asciiTheme="minorHAnsi" w:hAnsiTheme="minorHAnsi"/>
          <w:color w:val="FF0000"/>
          <w:sz w:val="28"/>
          <w:szCs w:val="28"/>
        </w:rPr>
        <w:t xml:space="preserve">lass </w:t>
      </w:r>
      <w:r w:rsidR="00C046ED">
        <w:rPr>
          <w:rFonts w:asciiTheme="minorHAnsi" w:hAnsiTheme="minorHAnsi"/>
          <w:color w:val="FF0000"/>
          <w:sz w:val="28"/>
          <w:szCs w:val="28"/>
        </w:rPr>
        <w:t>T</w:t>
      </w:r>
      <w:r w:rsidR="00C046ED" w:rsidRPr="006E788A">
        <w:rPr>
          <w:rFonts w:asciiTheme="minorHAnsi" w:hAnsiTheme="minorHAnsi"/>
          <w:color w:val="FF0000"/>
          <w:sz w:val="28"/>
          <w:szCs w:val="28"/>
        </w:rPr>
        <w:t>ime</w:t>
      </w:r>
      <w:r w:rsidR="00C046ED">
        <w:rPr>
          <w:rFonts w:asciiTheme="minorHAnsi" w:hAnsiTheme="minorHAnsi"/>
          <w:color w:val="FF0000"/>
          <w:sz w:val="28"/>
          <w:szCs w:val="28"/>
        </w:rPr>
        <w:t xml:space="preserve"> indicates that in SPA </w:t>
      </w:r>
      <w:r w:rsidR="00BE0255">
        <w:rPr>
          <w:rFonts w:asciiTheme="minorHAnsi" w:hAnsiTheme="minorHAnsi"/>
          <w:color w:val="FF0000"/>
          <w:sz w:val="28"/>
          <w:szCs w:val="28"/>
        </w:rPr>
        <w:t>courses we spend approximately 4</w:t>
      </w:r>
      <w:r w:rsidR="00C046ED">
        <w:rPr>
          <w:rFonts w:asciiTheme="minorHAnsi" w:hAnsiTheme="minorHAnsi"/>
          <w:color w:val="FF0000"/>
          <w:sz w:val="28"/>
          <w:szCs w:val="28"/>
        </w:rPr>
        <w:t>0% of time on communicative activities.</w:t>
      </w:r>
    </w:p>
    <w:p w:rsidR="00D53BB9" w:rsidRPr="00D53BB9" w:rsidRDefault="00D53BB9">
      <w:pPr>
        <w:rPr>
          <w:rFonts w:asciiTheme="minorHAnsi" w:hAnsiTheme="minorHAnsi"/>
          <w:color w:val="FF0000"/>
          <w:sz w:val="28"/>
          <w:szCs w:val="28"/>
        </w:rPr>
      </w:pPr>
    </w:p>
    <w:p w:rsidR="00AD6028" w:rsidRPr="00043C72" w:rsidRDefault="00AD6028" w:rsidP="00AD6028">
      <w:pPr>
        <w:rPr>
          <w:rFonts w:asciiTheme="minorHAnsi" w:hAnsiTheme="minorHAnsi"/>
          <w:i/>
          <w:color w:val="808080" w:themeColor="background1" w:themeShade="80"/>
        </w:rPr>
      </w:pPr>
      <w:r w:rsidRPr="00043C72">
        <w:rPr>
          <w:rFonts w:asciiTheme="minorHAnsi" w:hAnsiTheme="minorHAnsi"/>
          <w:i/>
          <w:color w:val="808080" w:themeColor="background1" w:themeShade="80"/>
        </w:rPr>
        <w:t xml:space="preserve">For Example: </w:t>
      </w:r>
    </w:p>
    <w:p w:rsidR="007A1EE4" w:rsidRPr="00043C72" w:rsidRDefault="007A1EE4" w:rsidP="00043C72">
      <w:pPr>
        <w:ind w:left="720"/>
        <w:rPr>
          <w:rFonts w:asciiTheme="minorHAnsi" w:hAnsiTheme="minorHAnsi"/>
          <w:color w:val="808080" w:themeColor="background1" w:themeShade="80"/>
        </w:rPr>
      </w:pPr>
      <w:r w:rsidRPr="00043C72">
        <w:rPr>
          <w:rFonts w:asciiTheme="minorHAnsi" w:hAnsiTheme="minorHAnsi"/>
          <w:color w:val="808080" w:themeColor="background1" w:themeShade="80"/>
        </w:rPr>
        <w:t xml:space="preserve">The data to support the ILEARN plan is </w:t>
      </w:r>
      <w:r w:rsidR="0088164D" w:rsidRPr="00043C72">
        <w:rPr>
          <w:rFonts w:asciiTheme="minorHAnsi" w:hAnsiTheme="minorHAnsi"/>
          <w:color w:val="808080" w:themeColor="background1" w:themeShade="80"/>
        </w:rPr>
        <w:t xml:space="preserve">the </w:t>
      </w:r>
      <w:r w:rsidRPr="00043C72">
        <w:rPr>
          <w:rFonts w:asciiTheme="minorHAnsi" w:hAnsiTheme="minorHAnsi"/>
          <w:color w:val="808080" w:themeColor="background1" w:themeShade="80"/>
        </w:rPr>
        <w:t>Systems Appraisal Feedback Report,</w:t>
      </w:r>
      <w:r w:rsidR="0088164D" w:rsidRPr="00043C72">
        <w:rPr>
          <w:rFonts w:asciiTheme="minorHAnsi" w:hAnsiTheme="minorHAnsi"/>
          <w:color w:val="808080" w:themeColor="background1" w:themeShade="80"/>
        </w:rPr>
        <w:t xml:space="preserve"> most specifically</w:t>
      </w:r>
      <w:r w:rsidRPr="00043C72">
        <w:rPr>
          <w:rFonts w:asciiTheme="minorHAnsi" w:hAnsiTheme="minorHAnsi"/>
          <w:color w:val="808080" w:themeColor="background1" w:themeShade="80"/>
        </w:rPr>
        <w:t xml:space="preserve"> Criterion 4 and 5. </w:t>
      </w:r>
    </w:p>
    <w:p w:rsidR="00B706D5" w:rsidRDefault="00B706D5">
      <w:pPr>
        <w:rPr>
          <w:rFonts w:asciiTheme="minorHAnsi" w:hAnsiTheme="minorHAnsi"/>
        </w:rPr>
      </w:pPr>
    </w:p>
    <w:p w:rsidR="00AD6028" w:rsidRPr="00043C72" w:rsidRDefault="00B706D5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D7119" wp14:editId="2598C0F9">
                <wp:simplePos x="0" y="0"/>
                <wp:positionH relativeFrom="margin">
                  <wp:align>left</wp:align>
                </wp:positionH>
                <wp:positionV relativeFrom="paragraph">
                  <wp:posOffset>15043</wp:posOffset>
                </wp:positionV>
                <wp:extent cx="6159062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C60BF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pt" to="484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y9twEAAMMDAAAOAAAAZHJzL2Uyb0RvYy54bWysU8GO0zAQvSPxD5bvNGlXVB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D6028" w:rsidRPr="00043C72" w:rsidRDefault="00AD6028">
      <w:pPr>
        <w:rPr>
          <w:rFonts w:asciiTheme="minorHAnsi" w:hAnsiTheme="minorHAnsi"/>
          <w:b/>
        </w:rPr>
      </w:pPr>
      <w:r w:rsidRPr="00043C72">
        <w:rPr>
          <w:rFonts w:asciiTheme="minorHAnsi" w:hAnsiTheme="minorHAnsi"/>
          <w:b/>
        </w:rPr>
        <w:t>QUESTION 3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AD6028" w:rsidRPr="00043C72" w:rsidRDefault="00043C72">
      <w:pPr>
        <w:rPr>
          <w:rFonts w:asciiTheme="minorHAnsi" w:hAnsiTheme="minorHAnsi"/>
          <w:sz w:val="28"/>
          <w:szCs w:val="28"/>
        </w:rPr>
      </w:pPr>
      <w:r w:rsidRPr="00043C72">
        <w:rPr>
          <w:rFonts w:asciiTheme="minorHAnsi" w:hAnsiTheme="minorHAnsi"/>
          <w:sz w:val="28"/>
          <w:szCs w:val="28"/>
        </w:rPr>
        <w:t>By f</w:t>
      </w:r>
      <w:r w:rsidR="00AD6028" w:rsidRPr="00043C72">
        <w:rPr>
          <w:rFonts w:asciiTheme="minorHAnsi" w:hAnsiTheme="minorHAnsi"/>
          <w:sz w:val="28"/>
          <w:szCs w:val="28"/>
        </w:rPr>
        <w:t>all 2019, how will you know if your Operational Unit’s improvement plan worked? In other words, what are your indicator</w:t>
      </w:r>
      <w:r w:rsidR="0088164D" w:rsidRPr="00043C72">
        <w:rPr>
          <w:rFonts w:asciiTheme="minorHAnsi" w:hAnsiTheme="minorHAnsi"/>
          <w:sz w:val="28"/>
          <w:szCs w:val="28"/>
        </w:rPr>
        <w:t>s of success?</w:t>
      </w:r>
      <w:r w:rsidR="00AD6028" w:rsidRPr="00043C72">
        <w:rPr>
          <w:rFonts w:asciiTheme="minorHAnsi" w:hAnsiTheme="minorHAnsi"/>
          <w:sz w:val="28"/>
          <w:szCs w:val="28"/>
        </w:rPr>
        <w:t xml:space="preserve"> </w:t>
      </w:r>
    </w:p>
    <w:p w:rsidR="00AD6028" w:rsidRPr="00043C72" w:rsidRDefault="00AD6028">
      <w:pPr>
        <w:rPr>
          <w:rFonts w:asciiTheme="minorHAnsi" w:hAnsiTheme="minorHAnsi"/>
          <w:sz w:val="16"/>
          <w:szCs w:val="16"/>
        </w:rPr>
      </w:pPr>
    </w:p>
    <w:p w:rsidR="00AD6028" w:rsidRPr="00043C72" w:rsidRDefault="00AD6028">
      <w:pPr>
        <w:rPr>
          <w:rFonts w:asciiTheme="minorHAnsi" w:hAnsiTheme="minorHAnsi"/>
          <w:i/>
          <w:color w:val="808080" w:themeColor="background1" w:themeShade="80"/>
        </w:rPr>
      </w:pPr>
      <w:r w:rsidRPr="00043C72">
        <w:rPr>
          <w:rFonts w:asciiTheme="minorHAnsi" w:hAnsiTheme="minorHAnsi"/>
          <w:i/>
          <w:color w:val="808080" w:themeColor="background1" w:themeShade="80"/>
        </w:rPr>
        <w:t xml:space="preserve">For Example: </w:t>
      </w:r>
    </w:p>
    <w:p w:rsidR="007A1EE4" w:rsidRPr="00043C72" w:rsidRDefault="00AD6028" w:rsidP="00043C72">
      <w:pPr>
        <w:ind w:left="360"/>
        <w:rPr>
          <w:rFonts w:asciiTheme="minorHAnsi" w:hAnsiTheme="minorHAnsi"/>
          <w:color w:val="808080" w:themeColor="background1" w:themeShade="80"/>
        </w:rPr>
      </w:pPr>
      <w:r w:rsidRPr="00043C72">
        <w:rPr>
          <w:rFonts w:asciiTheme="minorHAnsi" w:hAnsiTheme="minorHAnsi"/>
          <w:color w:val="808080" w:themeColor="background1" w:themeShade="80"/>
        </w:rPr>
        <w:t>ILEARN</w:t>
      </w:r>
      <w:r w:rsidR="0088164D" w:rsidRPr="00043C72">
        <w:rPr>
          <w:rFonts w:asciiTheme="minorHAnsi" w:hAnsiTheme="minorHAnsi"/>
          <w:color w:val="808080" w:themeColor="background1" w:themeShade="80"/>
        </w:rPr>
        <w:t>’s</w:t>
      </w:r>
      <w:r w:rsidRPr="00043C72">
        <w:rPr>
          <w:rFonts w:asciiTheme="minorHAnsi" w:hAnsiTheme="minorHAnsi"/>
          <w:color w:val="808080" w:themeColor="background1" w:themeShade="80"/>
        </w:rPr>
        <w:t xml:space="preserve"> m</w:t>
      </w:r>
      <w:r w:rsidR="007A1EE4" w:rsidRPr="00043C72">
        <w:rPr>
          <w:rFonts w:asciiTheme="minorHAnsi" w:hAnsiTheme="minorHAnsi"/>
          <w:color w:val="808080" w:themeColor="background1" w:themeShade="80"/>
        </w:rPr>
        <w:t>easures of success by 2019</w:t>
      </w:r>
      <w:r w:rsidR="0088164D" w:rsidRPr="00043C72">
        <w:rPr>
          <w:rFonts w:asciiTheme="minorHAnsi" w:hAnsiTheme="minorHAnsi"/>
          <w:color w:val="808080" w:themeColor="background1" w:themeShade="80"/>
        </w:rPr>
        <w:t xml:space="preserve"> include</w:t>
      </w:r>
      <w:r w:rsidR="007A1EE4" w:rsidRPr="00043C72">
        <w:rPr>
          <w:rFonts w:asciiTheme="minorHAnsi" w:hAnsiTheme="minorHAnsi"/>
          <w:color w:val="808080" w:themeColor="background1" w:themeShade="80"/>
        </w:rPr>
        <w:t>:</w:t>
      </w:r>
    </w:p>
    <w:p w:rsidR="007A1EE4" w:rsidRPr="00043C72" w:rsidRDefault="007A1EE4" w:rsidP="00043C72">
      <w:pPr>
        <w:pStyle w:val="ListParagraph"/>
        <w:numPr>
          <w:ilvl w:val="0"/>
          <w:numId w:val="1"/>
        </w:numPr>
        <w:ind w:left="1080"/>
        <w:rPr>
          <w:rFonts w:asciiTheme="minorHAnsi" w:hAnsiTheme="minorHAnsi"/>
          <w:color w:val="808080" w:themeColor="background1" w:themeShade="80"/>
        </w:rPr>
      </w:pPr>
      <w:r w:rsidRPr="00043C72">
        <w:rPr>
          <w:rFonts w:asciiTheme="minorHAnsi" w:hAnsiTheme="minorHAnsi"/>
          <w:color w:val="808080" w:themeColor="background1" w:themeShade="80"/>
        </w:rPr>
        <w:t>All operational u</w:t>
      </w:r>
      <w:r w:rsidR="0088164D" w:rsidRPr="00043C72">
        <w:rPr>
          <w:rFonts w:asciiTheme="minorHAnsi" w:hAnsiTheme="minorHAnsi"/>
          <w:color w:val="808080" w:themeColor="background1" w:themeShade="80"/>
        </w:rPr>
        <w:t xml:space="preserve">nits are involved in the ILEARN </w:t>
      </w:r>
      <w:r w:rsidRPr="00043C72">
        <w:rPr>
          <w:rFonts w:asciiTheme="minorHAnsi" w:hAnsiTheme="minorHAnsi"/>
          <w:color w:val="808080" w:themeColor="background1" w:themeShade="80"/>
        </w:rPr>
        <w:t>process with documentation and implementation of an improvement plan and assessment of student learning plan.</w:t>
      </w:r>
    </w:p>
    <w:p w:rsidR="008730D3" w:rsidRPr="00043C72" w:rsidRDefault="008730D3" w:rsidP="00043C72">
      <w:pPr>
        <w:pStyle w:val="ListParagraph"/>
        <w:numPr>
          <w:ilvl w:val="0"/>
          <w:numId w:val="1"/>
        </w:numPr>
        <w:ind w:left="1080"/>
        <w:rPr>
          <w:rFonts w:asciiTheme="minorHAnsi" w:hAnsiTheme="minorHAnsi"/>
          <w:color w:val="808080" w:themeColor="background1" w:themeShade="80"/>
        </w:rPr>
      </w:pPr>
      <w:r w:rsidRPr="00043C72">
        <w:rPr>
          <w:rFonts w:asciiTheme="minorHAnsi" w:hAnsiTheme="minorHAnsi"/>
          <w:color w:val="808080" w:themeColor="background1" w:themeShade="80"/>
        </w:rPr>
        <w:t>Data sets are annually provided to operational units</w:t>
      </w:r>
    </w:p>
    <w:p w:rsidR="007A1EE4" w:rsidRPr="00043C72" w:rsidRDefault="008730D3" w:rsidP="00043C72">
      <w:pPr>
        <w:pStyle w:val="ListParagraph"/>
        <w:numPr>
          <w:ilvl w:val="0"/>
          <w:numId w:val="1"/>
        </w:numPr>
        <w:ind w:left="1080"/>
        <w:rPr>
          <w:rFonts w:asciiTheme="minorHAnsi" w:hAnsiTheme="minorHAnsi"/>
          <w:color w:val="808080" w:themeColor="background1" w:themeShade="80"/>
        </w:rPr>
      </w:pPr>
      <w:r w:rsidRPr="00043C72">
        <w:rPr>
          <w:rFonts w:asciiTheme="minorHAnsi" w:hAnsiTheme="minorHAnsi"/>
          <w:color w:val="808080" w:themeColor="background1" w:themeShade="80"/>
        </w:rPr>
        <w:t xml:space="preserve">All categories of Criterion 4 and 5 in the 2019 Systems Appraisal Feedback Report </w:t>
      </w:r>
      <w:r w:rsidR="0088164D" w:rsidRPr="00043C72">
        <w:rPr>
          <w:rFonts w:asciiTheme="minorHAnsi" w:hAnsiTheme="minorHAnsi"/>
          <w:color w:val="808080" w:themeColor="background1" w:themeShade="80"/>
        </w:rPr>
        <w:t xml:space="preserve">score </w:t>
      </w:r>
      <w:r w:rsidRPr="00043C72">
        <w:rPr>
          <w:rFonts w:asciiTheme="minorHAnsi" w:hAnsiTheme="minorHAnsi"/>
          <w:color w:val="808080" w:themeColor="background1" w:themeShade="80"/>
        </w:rPr>
        <w:t xml:space="preserve">at a minimum of “Adequate, but could be improved” to maximum and the ultimate goal of “Strong, Clear, and well presented.” </w:t>
      </w:r>
    </w:p>
    <w:p w:rsidR="00AD6028" w:rsidRPr="00043C72" w:rsidRDefault="00AD6028" w:rsidP="00AD6028">
      <w:pPr>
        <w:rPr>
          <w:rFonts w:asciiTheme="minorHAnsi" w:hAnsiTheme="minorHAnsi"/>
          <w:color w:val="808080" w:themeColor="background1" w:themeShade="80"/>
          <w:sz w:val="16"/>
          <w:szCs w:val="16"/>
        </w:rPr>
      </w:pPr>
    </w:p>
    <w:p w:rsidR="00AD6028" w:rsidRDefault="00AD6028" w:rsidP="00AD6028">
      <w:pPr>
        <w:rPr>
          <w:rFonts w:asciiTheme="minorHAnsi" w:hAnsiTheme="minorHAnsi"/>
          <w:color w:val="808080" w:themeColor="background1" w:themeShade="80"/>
        </w:rPr>
      </w:pPr>
      <w:r w:rsidRPr="00483652">
        <w:rPr>
          <w:rFonts w:asciiTheme="minorHAnsi" w:hAnsiTheme="minorHAnsi"/>
          <w:b/>
          <w:i/>
        </w:rPr>
        <w:t>NOTICE</w:t>
      </w:r>
      <w:r w:rsidRPr="00483652">
        <w:rPr>
          <w:rFonts w:asciiTheme="minorHAnsi" w:hAnsiTheme="minorHAnsi"/>
        </w:rPr>
        <w:t xml:space="preserve"> </w:t>
      </w:r>
      <w:r w:rsidRPr="00043C72">
        <w:rPr>
          <w:rFonts w:asciiTheme="minorHAnsi" w:hAnsiTheme="minorHAnsi"/>
          <w:color w:val="808080" w:themeColor="background1" w:themeShade="80"/>
        </w:rPr>
        <w:t>how the measures of success relate directly back to the problems</w:t>
      </w:r>
      <w:r w:rsidR="0088164D" w:rsidRPr="00043C72">
        <w:rPr>
          <w:rFonts w:asciiTheme="minorHAnsi" w:hAnsiTheme="minorHAnsi"/>
          <w:color w:val="808080" w:themeColor="background1" w:themeShade="80"/>
        </w:rPr>
        <w:t>/reasons</w:t>
      </w:r>
      <w:r w:rsidRPr="00043C72">
        <w:rPr>
          <w:rFonts w:asciiTheme="minorHAnsi" w:hAnsiTheme="minorHAnsi"/>
          <w:color w:val="808080" w:themeColor="background1" w:themeShade="80"/>
        </w:rPr>
        <w:t xml:space="preserve"> </w:t>
      </w:r>
      <w:r w:rsidR="0088164D" w:rsidRPr="00043C72">
        <w:rPr>
          <w:rFonts w:asciiTheme="minorHAnsi" w:hAnsiTheme="minorHAnsi"/>
          <w:color w:val="808080" w:themeColor="background1" w:themeShade="80"/>
        </w:rPr>
        <w:t xml:space="preserve">for ILEARN’s improvement plan and the data set. </w:t>
      </w:r>
    </w:p>
    <w:p w:rsidR="00446735" w:rsidRDefault="00446735" w:rsidP="00AD6028">
      <w:pPr>
        <w:rPr>
          <w:rFonts w:asciiTheme="minorHAnsi" w:hAnsiTheme="minorHAnsi"/>
          <w:color w:val="808080" w:themeColor="background1" w:themeShade="80"/>
        </w:rPr>
      </w:pPr>
    </w:p>
    <w:p w:rsidR="00446735" w:rsidRDefault="00446735" w:rsidP="00D53BB9">
      <w:p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This project will demonstrate success by:</w:t>
      </w:r>
    </w:p>
    <w:p w:rsidR="00BE0255" w:rsidRPr="00BE0255" w:rsidRDefault="00BE0255" w:rsidP="00BE0255">
      <w:pPr>
        <w:pStyle w:val="ListParagraph"/>
        <w:numPr>
          <w:ilvl w:val="0"/>
          <w:numId w:val="5"/>
        </w:num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>Enrolling at least 10 students in an online SPA 111 course.</w:t>
      </w:r>
    </w:p>
    <w:p w:rsidR="00446735" w:rsidRDefault="00BE0255" w:rsidP="00446735">
      <w:pPr>
        <w:pStyle w:val="ListParagraph"/>
        <w:numPr>
          <w:ilvl w:val="0"/>
          <w:numId w:val="5"/>
        </w:numPr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color w:val="FF0000"/>
          <w:sz w:val="28"/>
          <w:szCs w:val="28"/>
        </w:rPr>
        <w:t xml:space="preserve">Achieve a completion rate </w:t>
      </w:r>
      <w:r w:rsidRPr="00984803">
        <w:rPr>
          <w:rFonts w:asciiTheme="minorHAnsi" w:hAnsiTheme="minorHAnsi"/>
          <w:color w:val="FF0000"/>
          <w:sz w:val="28"/>
          <w:szCs w:val="28"/>
        </w:rPr>
        <w:t xml:space="preserve">of </w:t>
      </w:r>
      <w:r w:rsidR="00984803" w:rsidRPr="00984803">
        <w:rPr>
          <w:rFonts w:asciiTheme="minorHAnsi" w:hAnsiTheme="minorHAnsi"/>
          <w:color w:val="FF0000"/>
          <w:sz w:val="28"/>
          <w:szCs w:val="28"/>
        </w:rPr>
        <w:t xml:space="preserve">80% </w:t>
      </w:r>
      <w:r w:rsidRPr="00984803">
        <w:rPr>
          <w:rFonts w:asciiTheme="minorHAnsi" w:hAnsiTheme="minorHAnsi"/>
          <w:color w:val="FF0000"/>
          <w:sz w:val="28"/>
          <w:szCs w:val="28"/>
        </w:rPr>
        <w:t>in</w:t>
      </w:r>
      <w:r>
        <w:rPr>
          <w:rFonts w:asciiTheme="minorHAnsi" w:hAnsiTheme="minorHAnsi"/>
          <w:color w:val="FF0000"/>
          <w:sz w:val="28"/>
          <w:szCs w:val="28"/>
        </w:rPr>
        <w:t xml:space="preserve"> SPA 111</w:t>
      </w:r>
      <w:r w:rsidR="00984803">
        <w:rPr>
          <w:rFonts w:asciiTheme="minorHAnsi" w:hAnsiTheme="minorHAnsi"/>
          <w:color w:val="FF0000"/>
          <w:sz w:val="28"/>
          <w:szCs w:val="28"/>
        </w:rPr>
        <w:t>, excluding no-shows</w:t>
      </w:r>
      <w:r>
        <w:rPr>
          <w:rFonts w:asciiTheme="minorHAnsi" w:hAnsiTheme="minorHAnsi"/>
          <w:color w:val="FF0000"/>
          <w:sz w:val="28"/>
          <w:szCs w:val="28"/>
        </w:rPr>
        <w:t xml:space="preserve">. </w:t>
      </w:r>
    </w:p>
    <w:p w:rsidR="00D53BB9" w:rsidRPr="00413CE2" w:rsidRDefault="00BE0255" w:rsidP="00A263E1">
      <w:pPr>
        <w:pStyle w:val="ListParagraph"/>
        <w:numPr>
          <w:ilvl w:val="0"/>
          <w:numId w:val="5"/>
        </w:numPr>
        <w:rPr>
          <w:rFonts w:asciiTheme="minorHAnsi" w:hAnsiTheme="minorHAnsi"/>
          <w:color w:val="FF0000"/>
          <w:sz w:val="28"/>
          <w:szCs w:val="28"/>
        </w:rPr>
      </w:pPr>
      <w:r w:rsidRPr="00413CE2">
        <w:rPr>
          <w:rFonts w:asciiTheme="minorHAnsi" w:hAnsiTheme="minorHAnsi"/>
          <w:color w:val="FF0000"/>
          <w:sz w:val="28"/>
          <w:szCs w:val="28"/>
        </w:rPr>
        <w:t>Increase class time dedicated to communicativ</w:t>
      </w:r>
      <w:r w:rsidR="001E7691">
        <w:rPr>
          <w:rFonts w:asciiTheme="minorHAnsi" w:hAnsiTheme="minorHAnsi"/>
          <w:color w:val="FF0000"/>
          <w:sz w:val="28"/>
          <w:szCs w:val="28"/>
        </w:rPr>
        <w:t>e activities to approximately 80</w:t>
      </w:r>
      <w:r w:rsidRPr="00413CE2">
        <w:rPr>
          <w:rFonts w:asciiTheme="minorHAnsi" w:hAnsiTheme="minorHAnsi"/>
          <w:color w:val="FF0000"/>
          <w:sz w:val="28"/>
          <w:szCs w:val="28"/>
        </w:rPr>
        <w:t>%.</w:t>
      </w:r>
    </w:p>
    <w:p w:rsidR="00D53BB9" w:rsidRDefault="00D53BB9" w:rsidP="00AD6028"/>
    <w:sectPr w:rsidR="00D53BB9" w:rsidSect="00043C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7E5"/>
    <w:multiLevelType w:val="hybridMultilevel"/>
    <w:tmpl w:val="5796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241DB"/>
    <w:multiLevelType w:val="hybridMultilevel"/>
    <w:tmpl w:val="3FF8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04F2"/>
    <w:multiLevelType w:val="hybridMultilevel"/>
    <w:tmpl w:val="E0CC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05595"/>
    <w:multiLevelType w:val="hybridMultilevel"/>
    <w:tmpl w:val="FEFE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02189"/>
    <w:multiLevelType w:val="hybridMultilevel"/>
    <w:tmpl w:val="4A46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E4"/>
    <w:rsid w:val="00043C72"/>
    <w:rsid w:val="00052BE4"/>
    <w:rsid w:val="00081163"/>
    <w:rsid w:val="000A6CB2"/>
    <w:rsid w:val="00130C38"/>
    <w:rsid w:val="001E7691"/>
    <w:rsid w:val="00226011"/>
    <w:rsid w:val="00373060"/>
    <w:rsid w:val="003B51AF"/>
    <w:rsid w:val="00413CE2"/>
    <w:rsid w:val="00446735"/>
    <w:rsid w:val="00483652"/>
    <w:rsid w:val="004B7D4B"/>
    <w:rsid w:val="006406B6"/>
    <w:rsid w:val="006B5025"/>
    <w:rsid w:val="006E788A"/>
    <w:rsid w:val="007A1EE4"/>
    <w:rsid w:val="008730D3"/>
    <w:rsid w:val="0088164D"/>
    <w:rsid w:val="00984803"/>
    <w:rsid w:val="00AD6028"/>
    <w:rsid w:val="00B706D5"/>
    <w:rsid w:val="00BD5A06"/>
    <w:rsid w:val="00BE0255"/>
    <w:rsid w:val="00C046ED"/>
    <w:rsid w:val="00C71235"/>
    <w:rsid w:val="00C950D2"/>
    <w:rsid w:val="00CE753D"/>
    <w:rsid w:val="00D53BB9"/>
    <w:rsid w:val="00DB2041"/>
    <w:rsid w:val="00F2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CA859-4C44-4AA0-B9D1-5617D16F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Lacroix, Nicole</dc:creator>
  <cp:keywords/>
  <dc:description/>
  <cp:lastModifiedBy>Hibit, Meredith</cp:lastModifiedBy>
  <cp:revision>2</cp:revision>
  <dcterms:created xsi:type="dcterms:W3CDTF">2017-09-07T18:43:00Z</dcterms:created>
  <dcterms:modified xsi:type="dcterms:W3CDTF">2017-09-07T18:43:00Z</dcterms:modified>
</cp:coreProperties>
</file>