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015" w:rsidRDefault="00C66015" w:rsidP="00C66015">
      <w:pPr>
        <w:pStyle w:val="Header"/>
        <w:jc w:val="both"/>
      </w:pPr>
      <w:r>
        <w:t xml:space="preserve">  </w:t>
      </w:r>
    </w:p>
    <w:p w:rsidR="00C66015" w:rsidRPr="00C66015" w:rsidRDefault="00C66015" w:rsidP="00C66015">
      <w:pPr>
        <w:pStyle w:val="Header"/>
        <w:jc w:val="center"/>
        <w:rPr>
          <w:rFonts w:ascii="Times New Roman" w:hAnsi="Times New Roman" w:cs="Times New Roman"/>
          <w:sz w:val="28"/>
        </w:rPr>
      </w:pPr>
      <w:r w:rsidRPr="00C66015">
        <w:rPr>
          <w:rStyle w:val="Heading1Char"/>
          <w:rFonts w:ascii="Times New Roman" w:hAnsi="Times New Roman" w:cs="Times New Roman"/>
          <w:b/>
          <w:color w:val="auto"/>
          <w:sz w:val="40"/>
        </w:rPr>
        <w:t>Resources for Self-Care after Experiencing Racism</w:t>
      </w:r>
    </w:p>
    <w:p w:rsidR="00C66015" w:rsidRDefault="00C66015" w:rsidP="00C66015">
      <w:pPr>
        <w:spacing w:after="0" w:line="240" w:lineRule="auto"/>
        <w:ind w:left="720"/>
        <w:rPr>
          <w:rFonts w:ascii="Times New Roman" w:hAnsi="Times New Roman" w:cs="Times New Roman"/>
          <w:b/>
          <w:bCs/>
          <w:sz w:val="28"/>
        </w:rPr>
      </w:pPr>
    </w:p>
    <w:p w:rsidR="00C66015" w:rsidRPr="00B75ECA" w:rsidRDefault="00C66015" w:rsidP="00C66015">
      <w:pPr>
        <w:spacing w:after="0" w:line="240" w:lineRule="auto"/>
        <w:ind w:left="720"/>
        <w:rPr>
          <w:rFonts w:ascii="Times New Roman" w:hAnsi="Times New Roman" w:cs="Times New Roman"/>
          <w:b/>
          <w:bCs/>
          <w:sz w:val="28"/>
        </w:rPr>
      </w:pPr>
      <w:r w:rsidRPr="00B75ECA">
        <w:rPr>
          <w:rFonts w:ascii="Times New Roman" w:hAnsi="Times New Roman" w:cs="Times New Roman"/>
          <w:b/>
          <w:bCs/>
          <w:sz w:val="28"/>
        </w:rPr>
        <w:t xml:space="preserve">To our Black </w:t>
      </w:r>
      <w:r>
        <w:rPr>
          <w:rFonts w:ascii="Times New Roman" w:hAnsi="Times New Roman" w:cs="Times New Roman"/>
          <w:b/>
          <w:bCs/>
          <w:sz w:val="28"/>
        </w:rPr>
        <w:t>C</w:t>
      </w:r>
      <w:r w:rsidRPr="00B75ECA">
        <w:rPr>
          <w:rFonts w:ascii="Times New Roman" w:hAnsi="Times New Roman" w:cs="Times New Roman"/>
          <w:b/>
          <w:bCs/>
          <w:sz w:val="28"/>
        </w:rPr>
        <w:t>ommunity members at RRCC,</w:t>
      </w:r>
    </w:p>
    <w:p w:rsidR="00C66015" w:rsidRDefault="00C66015" w:rsidP="00C66015">
      <w:pPr>
        <w:spacing w:after="0" w:line="240" w:lineRule="auto"/>
        <w:ind w:left="720" w:firstLine="450"/>
        <w:rPr>
          <w:rFonts w:ascii="Times New Roman" w:hAnsi="Times New Roman" w:cs="Times New Roman"/>
          <w:sz w:val="28"/>
        </w:rPr>
      </w:pPr>
    </w:p>
    <w:p w:rsidR="00C66015" w:rsidRDefault="00C66015" w:rsidP="00C66015">
      <w:pPr>
        <w:spacing w:after="0" w:line="240" w:lineRule="auto"/>
        <w:ind w:left="720" w:firstLine="450"/>
        <w:rPr>
          <w:rFonts w:ascii="Times New Roman" w:hAnsi="Times New Roman" w:cs="Times New Roman"/>
          <w:sz w:val="28"/>
        </w:rPr>
      </w:pPr>
      <w:r w:rsidRPr="008C4F94">
        <w:rPr>
          <w:rFonts w:ascii="Times New Roman" w:hAnsi="Times New Roman" w:cs="Times New Roman"/>
          <w:sz w:val="28"/>
        </w:rPr>
        <w:t>This is Amanda Mathew, the Interim Director of Inclusion &amp; Diversity at RRCC. It feels important to acknowledge just how difficult this time is for our communities mourning the violent acts of racism, seen in the harassment of Christian Cooper and the murders of Ahmed Aubrey and George Floyd, that were taped and shared widely these past weeks</w:t>
      </w:r>
      <w:r>
        <w:rPr>
          <w:rFonts w:ascii="Times New Roman" w:hAnsi="Times New Roman" w:cs="Times New Roman"/>
          <w:sz w:val="28"/>
        </w:rPr>
        <w:t>, as well as in the story of the killing of Breonna Taylor</w:t>
      </w:r>
      <w:r w:rsidRPr="00D11CE7">
        <w:rPr>
          <w:rFonts w:ascii="Times New Roman" w:hAnsi="Times New Roman" w:cs="Times New Roman"/>
          <w:sz w:val="28"/>
        </w:rPr>
        <w:t>.</w:t>
      </w:r>
      <w:r w:rsidRPr="008C4F94">
        <w:rPr>
          <w:rFonts w:ascii="Times New Roman" w:hAnsi="Times New Roman" w:cs="Times New Roman"/>
          <w:sz w:val="28"/>
        </w:rPr>
        <w:t xml:space="preserve"> These are not the only incidents of late, and I want to acknowledge that each loss brings fresh and often compounding pain.</w:t>
      </w:r>
    </w:p>
    <w:p w:rsidR="00C66015" w:rsidRPr="008C4F94" w:rsidRDefault="00C66015" w:rsidP="00C66015">
      <w:pPr>
        <w:spacing w:after="0" w:line="240" w:lineRule="auto"/>
        <w:ind w:left="720" w:firstLine="450"/>
        <w:rPr>
          <w:rFonts w:ascii="Times New Roman" w:hAnsi="Times New Roman" w:cs="Times New Roman"/>
          <w:sz w:val="28"/>
        </w:rPr>
      </w:pPr>
    </w:p>
    <w:p w:rsidR="00C66015" w:rsidRDefault="00C66015" w:rsidP="00C66015">
      <w:pPr>
        <w:spacing w:after="0" w:line="240" w:lineRule="auto"/>
        <w:ind w:left="720" w:firstLine="450"/>
        <w:rPr>
          <w:rFonts w:ascii="Times New Roman" w:hAnsi="Times New Roman" w:cs="Times New Roman"/>
          <w:sz w:val="28"/>
        </w:rPr>
      </w:pPr>
      <w:r w:rsidRPr="008C4F94">
        <w:rPr>
          <w:rFonts w:ascii="Times New Roman" w:hAnsi="Times New Roman" w:cs="Times New Roman"/>
          <w:sz w:val="28"/>
        </w:rPr>
        <w:t xml:space="preserve">As we bear witness to these incidents, I know that there is a heightened impact on our </w:t>
      </w:r>
      <w:r>
        <w:rPr>
          <w:rFonts w:ascii="Times New Roman" w:hAnsi="Times New Roman" w:cs="Times New Roman"/>
          <w:sz w:val="28"/>
        </w:rPr>
        <w:t>B</w:t>
      </w:r>
      <w:r w:rsidRPr="008C4F94">
        <w:rPr>
          <w:rFonts w:ascii="Times New Roman" w:hAnsi="Times New Roman" w:cs="Times New Roman"/>
          <w:sz w:val="28"/>
        </w:rPr>
        <w:t>lack community members. Experiencing racism, even vicariously, can have a traumatic impact on the body. Please take space to have reactions and take time to care of yourself. Take rest if you need to. Something serious and real happened to you, and your healing is important</w:t>
      </w:r>
      <w:r>
        <w:rPr>
          <w:rFonts w:ascii="Times New Roman" w:hAnsi="Times New Roman" w:cs="Times New Roman"/>
          <w:sz w:val="28"/>
        </w:rPr>
        <w:t>.</w:t>
      </w:r>
    </w:p>
    <w:p w:rsidR="00C66015" w:rsidRDefault="00C66015" w:rsidP="00C66015">
      <w:pPr>
        <w:spacing w:after="0" w:line="240" w:lineRule="auto"/>
        <w:ind w:left="720" w:firstLine="450"/>
        <w:rPr>
          <w:rFonts w:ascii="Times New Roman" w:hAnsi="Times New Roman" w:cs="Times New Roman"/>
          <w:sz w:val="28"/>
        </w:rPr>
      </w:pPr>
    </w:p>
    <w:p w:rsidR="00C66015" w:rsidRDefault="00C66015" w:rsidP="00C66015">
      <w:pPr>
        <w:spacing w:after="0" w:line="240" w:lineRule="auto"/>
        <w:ind w:left="720" w:right="180" w:firstLine="450"/>
        <w:rPr>
          <w:rFonts w:ascii="Times New Roman" w:hAnsi="Times New Roman" w:cs="Times New Roman"/>
          <w:sz w:val="28"/>
        </w:rPr>
      </w:pPr>
      <w:r>
        <w:rPr>
          <w:rFonts w:ascii="Times New Roman" w:hAnsi="Times New Roman" w:cs="Times New Roman"/>
          <w:sz w:val="28"/>
        </w:rPr>
        <w:t xml:space="preserve">Included below are resources to help provide care and support. </w:t>
      </w:r>
      <w:r w:rsidRPr="008C4F94">
        <w:rPr>
          <w:rFonts w:ascii="Times New Roman" w:hAnsi="Times New Roman" w:cs="Times New Roman"/>
          <w:sz w:val="28"/>
        </w:rPr>
        <w:t xml:space="preserve">Please reach out to me at Amanda.Mathew@rrcc.edu if </w:t>
      </w:r>
      <w:r>
        <w:rPr>
          <w:rFonts w:ascii="Times New Roman" w:hAnsi="Times New Roman" w:cs="Times New Roman"/>
          <w:sz w:val="28"/>
        </w:rPr>
        <w:t>you’d like to talk directly</w:t>
      </w:r>
      <w:r w:rsidRPr="008C4F94">
        <w:rPr>
          <w:rFonts w:ascii="Times New Roman" w:hAnsi="Times New Roman" w:cs="Times New Roman"/>
          <w:sz w:val="28"/>
        </w:rPr>
        <w:t xml:space="preserve"> or would like to share more resources with our community. Keep an eye out for initiatives at RRCC to more widely and unapologetically teach anti-racism in our community</w:t>
      </w:r>
      <w:r>
        <w:rPr>
          <w:rFonts w:ascii="Times New Roman" w:hAnsi="Times New Roman" w:cs="Times New Roman"/>
          <w:sz w:val="28"/>
        </w:rPr>
        <w:t>,</w:t>
      </w:r>
      <w:r w:rsidRPr="008C4F94">
        <w:rPr>
          <w:rFonts w:ascii="Times New Roman" w:hAnsi="Times New Roman" w:cs="Times New Roman"/>
          <w:sz w:val="28"/>
        </w:rPr>
        <w:t xml:space="preserve"> and remember that our office of Inclusion &amp; Diversity is here to advocate for your wellbeing and success. I wish everyone good health and wellness in this time.</w:t>
      </w:r>
    </w:p>
    <w:p w:rsidR="00C66015" w:rsidRDefault="00C66015" w:rsidP="00C66015">
      <w:pPr>
        <w:spacing w:after="0" w:line="240" w:lineRule="auto"/>
        <w:ind w:left="720" w:firstLine="450"/>
        <w:rPr>
          <w:rFonts w:ascii="Times New Roman" w:hAnsi="Times New Roman" w:cs="Times New Roman"/>
          <w:sz w:val="28"/>
        </w:rPr>
      </w:pPr>
    </w:p>
    <w:p w:rsidR="00C66015" w:rsidRDefault="00C66015" w:rsidP="00C66015">
      <w:pPr>
        <w:spacing w:after="0" w:line="240" w:lineRule="auto"/>
        <w:ind w:left="720" w:firstLine="450"/>
        <w:rPr>
          <w:rFonts w:ascii="Times New Roman" w:hAnsi="Times New Roman" w:cs="Times New Roman"/>
          <w:sz w:val="28"/>
        </w:rPr>
      </w:pPr>
      <w:r>
        <w:rPr>
          <w:rFonts w:ascii="Times New Roman" w:hAnsi="Times New Roman" w:cs="Times New Roman"/>
          <w:sz w:val="28"/>
        </w:rPr>
        <w:t>Sincerely,</w:t>
      </w:r>
    </w:p>
    <w:p w:rsidR="00C66015" w:rsidRDefault="00C66015" w:rsidP="00C66015">
      <w:pPr>
        <w:spacing w:after="0" w:line="240" w:lineRule="auto"/>
        <w:ind w:left="720" w:firstLine="450"/>
        <w:rPr>
          <w:rFonts w:ascii="Times New Roman" w:hAnsi="Times New Roman" w:cs="Times New Roman"/>
          <w:sz w:val="28"/>
        </w:rPr>
      </w:pPr>
      <w:r>
        <w:rPr>
          <w:rFonts w:ascii="Times New Roman" w:hAnsi="Times New Roman" w:cs="Times New Roman"/>
          <w:sz w:val="28"/>
        </w:rPr>
        <w:t>Amanda Mathew</w:t>
      </w:r>
    </w:p>
    <w:p w:rsidR="00C66015" w:rsidRDefault="00C66015">
      <w:r>
        <w:br w:type="page"/>
      </w:r>
    </w:p>
    <w:p w:rsidR="00C66015" w:rsidRDefault="00C66015" w:rsidP="00C66015"/>
    <w:p w:rsidR="00322458" w:rsidRPr="005A001C" w:rsidRDefault="00C66015" w:rsidP="005A001C">
      <w:pPr>
        <w:pStyle w:val="Heading2"/>
        <w:jc w:val="center"/>
        <w:rPr>
          <w:b/>
          <w:color w:val="auto"/>
          <w:sz w:val="40"/>
          <w:szCs w:val="40"/>
        </w:rPr>
      </w:pPr>
      <w:r w:rsidRPr="005A001C">
        <w:rPr>
          <w:b/>
          <w:color w:val="auto"/>
          <w:sz w:val="40"/>
          <w:szCs w:val="40"/>
        </w:rPr>
        <w:t>Self-Care Resources</w:t>
      </w:r>
    </w:p>
    <w:p w:rsidR="005A001C" w:rsidRPr="005A001C" w:rsidRDefault="005A001C" w:rsidP="005A001C">
      <w:pPr>
        <w:ind w:left="360"/>
        <w:jc w:val="center"/>
        <w:rPr>
          <w:rFonts w:ascii="Times New Roman" w:hAnsi="Times New Roman" w:cs="Times New Roman"/>
          <w:i/>
          <w:sz w:val="28"/>
        </w:rPr>
      </w:pPr>
      <w:r w:rsidRPr="003667E0">
        <w:rPr>
          <w:rFonts w:ascii="Times New Roman" w:hAnsi="Times New Roman" w:cs="Times New Roman"/>
          <w:i/>
          <w:sz w:val="28"/>
        </w:rPr>
        <w:t>“Caring for myself is not self-indulgence, it is self-preservation, and that is an act of political warfare.” – Audre Lorde</w:t>
      </w:r>
    </w:p>
    <w:p w:rsidR="00C66015" w:rsidRPr="003667E0" w:rsidRDefault="00C66015" w:rsidP="00C66015">
      <w:pPr>
        <w:rPr>
          <w:rFonts w:ascii="Times New Roman" w:hAnsi="Times New Roman" w:cs="Times New Roman"/>
          <w:sz w:val="28"/>
        </w:rPr>
      </w:pPr>
      <w:r w:rsidRPr="003667E0">
        <w:rPr>
          <w:rFonts w:ascii="Times New Roman" w:hAnsi="Times New Roman" w:cs="Times New Roman"/>
          <w:sz w:val="28"/>
        </w:rPr>
        <w:t xml:space="preserve">Articles, apps, and videos compiled from the wisdoms of black voice, speaking about what works for them: </w:t>
      </w:r>
    </w:p>
    <w:p w:rsidR="00C66015" w:rsidRPr="003667E0" w:rsidRDefault="00C66015" w:rsidP="00C66015">
      <w:pPr>
        <w:pStyle w:val="ListParagraph"/>
        <w:numPr>
          <w:ilvl w:val="0"/>
          <w:numId w:val="1"/>
        </w:numPr>
        <w:rPr>
          <w:rFonts w:ascii="Times New Roman" w:hAnsi="Times New Roman" w:cs="Times New Roman"/>
          <w:sz w:val="28"/>
        </w:rPr>
      </w:pPr>
      <w:hyperlink r:id="rId8" w:history="1">
        <w:r w:rsidRPr="003667E0">
          <w:rPr>
            <w:rStyle w:val="Hyperlink"/>
            <w:rFonts w:ascii="Times New Roman" w:hAnsi="Times New Roman" w:cs="Times New Roman"/>
            <w:sz w:val="28"/>
          </w:rPr>
          <w:t>Tips for Self-Care When Police Brutality Has You Questioning Humanity and Social Media is Enough</w:t>
        </w:r>
      </w:hyperlink>
    </w:p>
    <w:p w:rsidR="00C66015" w:rsidRPr="003667E0" w:rsidRDefault="00C66015" w:rsidP="00C66015">
      <w:pPr>
        <w:pStyle w:val="ListParagraph"/>
        <w:numPr>
          <w:ilvl w:val="0"/>
          <w:numId w:val="1"/>
        </w:numPr>
        <w:rPr>
          <w:rFonts w:ascii="Times New Roman" w:hAnsi="Times New Roman" w:cs="Times New Roman"/>
          <w:sz w:val="28"/>
        </w:rPr>
      </w:pPr>
      <w:hyperlink r:id="rId9" w:history="1">
        <w:r w:rsidRPr="003667E0">
          <w:rPr>
            <w:rStyle w:val="Hyperlink"/>
            <w:rFonts w:ascii="Times New Roman" w:hAnsi="Times New Roman" w:cs="Times New Roman"/>
            <w:sz w:val="28"/>
          </w:rPr>
          <w:t>35 Self-Care Tips</w:t>
        </w:r>
      </w:hyperlink>
    </w:p>
    <w:p w:rsidR="00C66015" w:rsidRPr="003667E0" w:rsidRDefault="00C66015" w:rsidP="00C66015">
      <w:pPr>
        <w:pStyle w:val="ListParagraph"/>
        <w:numPr>
          <w:ilvl w:val="0"/>
          <w:numId w:val="1"/>
        </w:numPr>
        <w:rPr>
          <w:rFonts w:ascii="Times New Roman" w:hAnsi="Times New Roman" w:cs="Times New Roman"/>
          <w:sz w:val="28"/>
        </w:rPr>
      </w:pPr>
      <w:hyperlink r:id="rId10" w:history="1">
        <w:r w:rsidRPr="003667E0">
          <w:rPr>
            <w:rStyle w:val="Hyperlink"/>
            <w:rFonts w:ascii="Times New Roman" w:hAnsi="Times New Roman" w:cs="Times New Roman"/>
            <w:sz w:val="28"/>
          </w:rPr>
          <w:t>Black Men and Self-Care</w:t>
        </w:r>
      </w:hyperlink>
    </w:p>
    <w:p w:rsidR="00C66015" w:rsidRPr="003667E0" w:rsidRDefault="00C66015" w:rsidP="00C66015">
      <w:pPr>
        <w:pStyle w:val="ListParagraph"/>
        <w:numPr>
          <w:ilvl w:val="0"/>
          <w:numId w:val="1"/>
        </w:numPr>
        <w:rPr>
          <w:rFonts w:ascii="Times New Roman" w:hAnsi="Times New Roman" w:cs="Times New Roman"/>
          <w:sz w:val="28"/>
        </w:rPr>
      </w:pPr>
      <w:hyperlink r:id="rId11" w:history="1">
        <w:r w:rsidRPr="003667E0">
          <w:rPr>
            <w:rStyle w:val="Hyperlink"/>
            <w:rFonts w:ascii="Times New Roman" w:hAnsi="Times New Roman" w:cs="Times New Roman"/>
            <w:sz w:val="28"/>
          </w:rPr>
          <w:t>Elevate Self-Care App</w:t>
        </w:r>
      </w:hyperlink>
      <w:r w:rsidRPr="003667E0">
        <w:rPr>
          <w:rFonts w:ascii="Times New Roman" w:hAnsi="Times New Roman" w:cs="Times New Roman"/>
          <w:sz w:val="28"/>
        </w:rPr>
        <w:t xml:space="preserve"> (Black created and owned)</w:t>
      </w:r>
    </w:p>
    <w:p w:rsidR="00C66015" w:rsidRPr="003667E0" w:rsidRDefault="00C66015" w:rsidP="00C66015">
      <w:pPr>
        <w:pStyle w:val="ListParagraph"/>
        <w:numPr>
          <w:ilvl w:val="1"/>
          <w:numId w:val="1"/>
        </w:numPr>
        <w:rPr>
          <w:rFonts w:ascii="Times New Roman" w:hAnsi="Times New Roman" w:cs="Times New Roman"/>
          <w:sz w:val="28"/>
        </w:rPr>
      </w:pPr>
      <w:r w:rsidRPr="003667E0">
        <w:rPr>
          <w:rFonts w:ascii="Times New Roman" w:hAnsi="Times New Roman" w:cs="Times New Roman"/>
          <w:sz w:val="28"/>
        </w:rPr>
        <w:t>If you like this app and want access to paid features, but can’t afford it, please reach out to Inclusion &amp; Diversity Office.</w:t>
      </w:r>
    </w:p>
    <w:p w:rsidR="00C66015" w:rsidRPr="003667E0" w:rsidRDefault="003667E0" w:rsidP="00C66015">
      <w:pPr>
        <w:pStyle w:val="ListParagraph"/>
        <w:numPr>
          <w:ilvl w:val="0"/>
          <w:numId w:val="1"/>
        </w:numPr>
        <w:rPr>
          <w:rFonts w:ascii="Times New Roman" w:hAnsi="Times New Roman" w:cs="Times New Roman"/>
          <w:sz w:val="28"/>
        </w:rPr>
      </w:pPr>
      <w:hyperlink r:id="rId12" w:history="1">
        <w:r w:rsidR="00C66015" w:rsidRPr="003667E0">
          <w:rPr>
            <w:rStyle w:val="Hyperlink"/>
            <w:rFonts w:ascii="Times New Roman" w:hAnsi="Times New Roman" w:cs="Times New Roman"/>
            <w:sz w:val="28"/>
          </w:rPr>
          <w:t>Emotionally Restorative Self Care: People of Color – Black People – African American</w:t>
        </w:r>
      </w:hyperlink>
      <w:r w:rsidR="00C66015" w:rsidRPr="003667E0">
        <w:rPr>
          <w:rFonts w:ascii="Times New Roman" w:hAnsi="Times New Roman" w:cs="Times New Roman"/>
          <w:sz w:val="28"/>
        </w:rPr>
        <w:t xml:space="preserve"> </w:t>
      </w:r>
      <w:r w:rsidRPr="003667E0">
        <w:rPr>
          <w:rFonts w:ascii="Times New Roman" w:hAnsi="Times New Roman" w:cs="Times New Roman"/>
          <w:sz w:val="28"/>
        </w:rPr>
        <w:t>(YouTube Video)</w:t>
      </w:r>
    </w:p>
    <w:p w:rsidR="003667E0" w:rsidRPr="003667E0" w:rsidRDefault="003667E0" w:rsidP="00C66015">
      <w:pPr>
        <w:pStyle w:val="ListParagraph"/>
        <w:numPr>
          <w:ilvl w:val="0"/>
          <w:numId w:val="1"/>
        </w:numPr>
        <w:rPr>
          <w:rFonts w:ascii="Times New Roman" w:hAnsi="Times New Roman" w:cs="Times New Roman"/>
          <w:sz w:val="28"/>
        </w:rPr>
      </w:pPr>
      <w:r w:rsidRPr="003667E0">
        <w:rPr>
          <w:rFonts w:ascii="Times New Roman" w:hAnsi="Times New Roman" w:cs="Times New Roman"/>
          <w:sz w:val="28"/>
        </w:rPr>
        <w:t xml:space="preserve">For Gardening Inspiration: </w:t>
      </w:r>
    </w:p>
    <w:p w:rsidR="003667E0" w:rsidRPr="003667E0" w:rsidRDefault="003667E0" w:rsidP="003667E0">
      <w:pPr>
        <w:pStyle w:val="ListParagraph"/>
        <w:numPr>
          <w:ilvl w:val="1"/>
          <w:numId w:val="1"/>
        </w:numPr>
        <w:rPr>
          <w:rFonts w:ascii="Times New Roman" w:hAnsi="Times New Roman" w:cs="Times New Roman"/>
          <w:sz w:val="28"/>
        </w:rPr>
      </w:pPr>
      <w:hyperlink r:id="rId13" w:history="1">
        <w:r w:rsidRPr="003667E0">
          <w:rPr>
            <w:rStyle w:val="Hyperlink"/>
            <w:rFonts w:ascii="Times New Roman" w:hAnsi="Times New Roman" w:cs="Times New Roman"/>
            <w:sz w:val="28"/>
          </w:rPr>
          <w:t>Black Girls with Gardens</w:t>
        </w:r>
      </w:hyperlink>
      <w:r w:rsidRPr="003667E0">
        <w:rPr>
          <w:rFonts w:ascii="Times New Roman" w:hAnsi="Times New Roman" w:cs="Times New Roman"/>
          <w:sz w:val="28"/>
        </w:rPr>
        <w:t xml:space="preserve"> (Instagram)</w:t>
      </w:r>
    </w:p>
    <w:p w:rsidR="003667E0" w:rsidRPr="003667E0" w:rsidRDefault="003667E0" w:rsidP="003667E0">
      <w:pPr>
        <w:pStyle w:val="ListParagraph"/>
        <w:numPr>
          <w:ilvl w:val="1"/>
          <w:numId w:val="1"/>
        </w:numPr>
        <w:rPr>
          <w:rFonts w:ascii="Times New Roman" w:hAnsi="Times New Roman" w:cs="Times New Roman"/>
          <w:sz w:val="28"/>
        </w:rPr>
      </w:pPr>
      <w:hyperlink r:id="rId14" w:history="1">
        <w:r w:rsidRPr="003667E0">
          <w:rPr>
            <w:rStyle w:val="Hyperlink"/>
            <w:rFonts w:ascii="Times New Roman" w:hAnsi="Times New Roman" w:cs="Times New Roman"/>
            <w:sz w:val="28"/>
          </w:rPr>
          <w:t>Black Men with Gardens</w:t>
        </w:r>
      </w:hyperlink>
      <w:r w:rsidRPr="003667E0">
        <w:rPr>
          <w:rFonts w:ascii="Times New Roman" w:hAnsi="Times New Roman" w:cs="Times New Roman"/>
          <w:sz w:val="28"/>
        </w:rPr>
        <w:t xml:space="preserve"> (Instagram)</w:t>
      </w:r>
    </w:p>
    <w:p w:rsidR="003667E0" w:rsidRPr="003667E0" w:rsidRDefault="003667E0" w:rsidP="003667E0">
      <w:pPr>
        <w:pStyle w:val="ListParagraph"/>
        <w:numPr>
          <w:ilvl w:val="1"/>
          <w:numId w:val="1"/>
        </w:numPr>
        <w:rPr>
          <w:rFonts w:ascii="Times New Roman" w:hAnsi="Times New Roman" w:cs="Times New Roman"/>
          <w:sz w:val="28"/>
        </w:rPr>
      </w:pPr>
      <w:hyperlink r:id="rId15" w:history="1">
        <w:r w:rsidRPr="003667E0">
          <w:rPr>
            <w:rStyle w:val="Hyperlink"/>
            <w:rFonts w:ascii="Times New Roman" w:hAnsi="Times New Roman" w:cs="Times New Roman"/>
            <w:sz w:val="28"/>
          </w:rPr>
          <w:t>Black with Plants</w:t>
        </w:r>
      </w:hyperlink>
      <w:r w:rsidRPr="003667E0">
        <w:rPr>
          <w:rFonts w:ascii="Times New Roman" w:hAnsi="Times New Roman" w:cs="Times New Roman"/>
          <w:sz w:val="28"/>
        </w:rPr>
        <w:t xml:space="preserve"> (Instagram)</w:t>
      </w:r>
    </w:p>
    <w:p w:rsidR="003667E0" w:rsidRPr="003667E0" w:rsidRDefault="003667E0" w:rsidP="003667E0">
      <w:pPr>
        <w:pStyle w:val="ListParagraph"/>
        <w:numPr>
          <w:ilvl w:val="0"/>
          <w:numId w:val="1"/>
        </w:numPr>
        <w:rPr>
          <w:rFonts w:ascii="Times New Roman" w:hAnsi="Times New Roman" w:cs="Times New Roman"/>
          <w:sz w:val="28"/>
        </w:rPr>
      </w:pPr>
      <w:hyperlink r:id="rId16" w:history="1">
        <w:r w:rsidRPr="003667E0">
          <w:rPr>
            <w:rStyle w:val="Hyperlink"/>
            <w:rFonts w:ascii="Times New Roman" w:hAnsi="Times New Roman" w:cs="Times New Roman"/>
            <w:sz w:val="28"/>
          </w:rPr>
          <w:t>You Feel Like Shit – Interactive Self Care Guide</w:t>
        </w:r>
      </w:hyperlink>
    </w:p>
    <w:p w:rsidR="003667E0" w:rsidRPr="003667E0" w:rsidRDefault="003667E0" w:rsidP="003667E0">
      <w:pPr>
        <w:pStyle w:val="ListParagraph"/>
        <w:numPr>
          <w:ilvl w:val="1"/>
          <w:numId w:val="1"/>
        </w:numPr>
        <w:rPr>
          <w:rFonts w:ascii="Times New Roman" w:hAnsi="Times New Roman" w:cs="Times New Roman"/>
          <w:sz w:val="28"/>
        </w:rPr>
      </w:pPr>
      <w:r w:rsidRPr="003667E0">
        <w:rPr>
          <w:rFonts w:ascii="Times New Roman" w:hAnsi="Times New Roman" w:cs="Times New Roman"/>
          <w:sz w:val="28"/>
        </w:rPr>
        <w:t>Recommended by LET’S TALK BRUHA Black Man’s Guide for Self-Care</w:t>
      </w:r>
    </w:p>
    <w:p w:rsidR="003667E0" w:rsidRPr="003667E0" w:rsidRDefault="003667E0" w:rsidP="003667E0">
      <w:pPr>
        <w:pStyle w:val="ListParagraph"/>
        <w:numPr>
          <w:ilvl w:val="0"/>
          <w:numId w:val="1"/>
        </w:numPr>
        <w:rPr>
          <w:rFonts w:ascii="Times New Roman" w:hAnsi="Times New Roman" w:cs="Times New Roman"/>
          <w:sz w:val="28"/>
        </w:rPr>
      </w:pPr>
      <w:hyperlink r:id="rId17" w:history="1">
        <w:r w:rsidRPr="003667E0">
          <w:rPr>
            <w:rStyle w:val="Hyperlink"/>
            <w:rFonts w:ascii="Times New Roman" w:hAnsi="Times New Roman" w:cs="Times New Roman"/>
            <w:sz w:val="28"/>
          </w:rPr>
          <w:t>Racial Stress Tool Kit</w:t>
        </w:r>
      </w:hyperlink>
      <w:r w:rsidRPr="003667E0">
        <w:rPr>
          <w:rFonts w:ascii="Times New Roman" w:hAnsi="Times New Roman" w:cs="Times New Roman"/>
          <w:sz w:val="28"/>
        </w:rPr>
        <w:t xml:space="preserve"> – Information for Parents</w:t>
      </w:r>
    </w:p>
    <w:p w:rsidR="003667E0" w:rsidRPr="005A001C" w:rsidRDefault="003667E0" w:rsidP="003667E0">
      <w:pPr>
        <w:pStyle w:val="ListParagraph"/>
        <w:numPr>
          <w:ilvl w:val="0"/>
          <w:numId w:val="1"/>
        </w:numPr>
        <w:rPr>
          <w:rFonts w:ascii="Times New Roman" w:hAnsi="Times New Roman" w:cs="Times New Roman"/>
          <w:sz w:val="28"/>
        </w:rPr>
      </w:pPr>
      <w:hyperlink r:id="rId18" w:history="1">
        <w:r w:rsidRPr="003667E0">
          <w:rPr>
            <w:rStyle w:val="Hyperlink"/>
            <w:rFonts w:ascii="Times New Roman" w:hAnsi="Times New Roman" w:cs="Times New Roman"/>
            <w:sz w:val="28"/>
          </w:rPr>
          <w:t>Practices for Moving Through Grief</w:t>
        </w:r>
      </w:hyperlink>
      <w:r w:rsidRPr="003667E0">
        <w:rPr>
          <w:rFonts w:ascii="Times New Roman" w:hAnsi="Times New Roman" w:cs="Times New Roman"/>
          <w:sz w:val="28"/>
        </w:rPr>
        <w:t xml:space="preserve"> – Healing ritual ideas for dealing with grief in the face of anti-Black violence</w:t>
      </w:r>
    </w:p>
    <w:p w:rsidR="005A001C" w:rsidRDefault="005A001C" w:rsidP="005A001C">
      <w:pPr>
        <w:jc w:val="center"/>
        <w:rPr>
          <w:rFonts w:ascii="Times New Roman" w:hAnsi="Times New Roman" w:cs="Times New Roman"/>
          <w:i/>
          <w:sz w:val="28"/>
        </w:rPr>
      </w:pPr>
      <w:r w:rsidRPr="003667E0">
        <w:rPr>
          <w:rFonts w:ascii="Times New Roman" w:hAnsi="Times New Roman" w:cs="Times New Roman"/>
          <w:noProof/>
          <w:sz w:val="28"/>
        </w:rPr>
        <w:drawing>
          <wp:inline distT="0" distB="0" distL="0" distR="0" wp14:anchorId="61327FEA" wp14:editId="6962145D">
            <wp:extent cx="1752600" cy="2334724"/>
            <wp:effectExtent l="152400" t="152400" r="361950" b="370840"/>
            <wp:docPr id="76" name="Picture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se-up Photograph of Flower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0804" cy="2358975"/>
                    </a:xfrm>
                    <a:prstGeom prst="rect">
                      <a:avLst/>
                    </a:prstGeom>
                    <a:ln>
                      <a:noFill/>
                    </a:ln>
                    <a:effectLst>
                      <a:outerShdw blurRad="292100" dist="139700" dir="2700000" algn="tl" rotWithShape="0">
                        <a:srgbClr val="333333">
                          <a:alpha val="65000"/>
                        </a:srgbClr>
                      </a:outerShdw>
                    </a:effectLst>
                  </pic:spPr>
                </pic:pic>
              </a:graphicData>
            </a:graphic>
          </wp:inline>
        </w:drawing>
      </w:r>
    </w:p>
    <w:p w:rsidR="005A001C" w:rsidRDefault="005A001C" w:rsidP="003667E0">
      <w:pPr>
        <w:rPr>
          <w:rFonts w:ascii="Times New Roman" w:hAnsi="Times New Roman" w:cs="Times New Roman"/>
          <w:i/>
          <w:sz w:val="28"/>
        </w:rPr>
        <w:sectPr w:rsidR="005A001C" w:rsidSect="00C66015">
          <w:headerReference w:type="default" r:id="rId20"/>
          <w:pgSz w:w="12240" w:h="15840"/>
          <w:pgMar w:top="720" w:right="720" w:bottom="720" w:left="720" w:header="288" w:footer="432" w:gutter="0"/>
          <w:cols w:space="720"/>
          <w:docGrid w:linePitch="360"/>
        </w:sectPr>
      </w:pPr>
    </w:p>
    <w:p w:rsidR="003667E0" w:rsidRDefault="003667E0" w:rsidP="003667E0">
      <w:pPr>
        <w:sectPr w:rsidR="003667E0" w:rsidSect="003667E0">
          <w:type w:val="continuous"/>
          <w:pgSz w:w="12240" w:h="15840"/>
          <w:pgMar w:top="720" w:right="720" w:bottom="720" w:left="720" w:header="288" w:footer="432" w:gutter="0"/>
          <w:cols w:num="2" w:space="720"/>
          <w:docGrid w:linePitch="360"/>
        </w:sectPr>
      </w:pPr>
    </w:p>
    <w:p w:rsidR="005A001C" w:rsidRDefault="005A001C" w:rsidP="005A001C"/>
    <w:p w:rsidR="003667E0" w:rsidRPr="005A001C" w:rsidRDefault="005A001C" w:rsidP="005A001C">
      <w:pPr>
        <w:pStyle w:val="Heading2"/>
        <w:jc w:val="center"/>
        <w:rPr>
          <w:rFonts w:ascii="Times New Roman" w:hAnsi="Times New Roman" w:cs="Times New Roman"/>
          <w:b/>
          <w:color w:val="auto"/>
          <w:sz w:val="40"/>
          <w:szCs w:val="40"/>
        </w:rPr>
      </w:pPr>
      <w:r w:rsidRPr="005A001C">
        <w:rPr>
          <w:rFonts w:ascii="Times New Roman" w:hAnsi="Times New Roman" w:cs="Times New Roman"/>
          <w:b/>
          <w:color w:val="auto"/>
          <w:sz w:val="40"/>
          <w:szCs w:val="40"/>
        </w:rPr>
        <w:t>Emotional Support and Therapy</w:t>
      </w:r>
    </w:p>
    <w:p w:rsidR="005A001C" w:rsidRPr="005A001C" w:rsidRDefault="005A001C" w:rsidP="005A001C">
      <w:pPr>
        <w:jc w:val="center"/>
        <w:rPr>
          <w:rFonts w:ascii="Times New Roman" w:hAnsi="Times New Roman" w:cs="Times New Roman"/>
          <w:sz w:val="28"/>
          <w:szCs w:val="28"/>
        </w:rPr>
      </w:pPr>
      <w:r w:rsidRPr="005A001C">
        <w:rPr>
          <w:rFonts w:ascii="Times New Roman" w:hAnsi="Times New Roman" w:cs="Times New Roman"/>
          <w:sz w:val="28"/>
          <w:szCs w:val="28"/>
        </w:rPr>
        <w:t xml:space="preserve">Hotline for mental health support: </w:t>
      </w:r>
      <w:hyperlink r:id="rId21" w:history="1">
        <w:r w:rsidRPr="005A001C">
          <w:rPr>
            <w:rStyle w:val="Hyperlink"/>
            <w:rFonts w:ascii="Times New Roman" w:hAnsi="Times New Roman" w:cs="Times New Roman"/>
            <w:sz w:val="28"/>
            <w:szCs w:val="28"/>
          </w:rPr>
          <w:t>New Colorado ‘Warm Line’</w:t>
        </w:r>
      </w:hyperlink>
      <w:r w:rsidRPr="005A001C">
        <w:rPr>
          <w:rFonts w:ascii="Times New Roman" w:hAnsi="Times New Roman" w:cs="Times New Roman"/>
          <w:sz w:val="28"/>
          <w:szCs w:val="28"/>
        </w:rPr>
        <w:br/>
        <w:t>Warm Line: 303-280-6602 Monday through Friday, 8am to 5pm [Counseling]</w:t>
      </w:r>
    </w:p>
    <w:p w:rsidR="005A001C" w:rsidRDefault="005A001C" w:rsidP="005A001C">
      <w:pPr>
        <w:jc w:val="center"/>
        <w:rPr>
          <w:rFonts w:ascii="Times New Roman" w:hAnsi="Times New Roman" w:cs="Times New Roman"/>
          <w:i/>
          <w:sz w:val="28"/>
          <w:szCs w:val="28"/>
        </w:rPr>
      </w:pPr>
      <w:r w:rsidRPr="005A001C">
        <w:rPr>
          <w:rFonts w:ascii="Times New Roman" w:hAnsi="Times New Roman" w:cs="Times New Roman"/>
          <w:i/>
          <w:sz w:val="28"/>
          <w:szCs w:val="28"/>
        </w:rPr>
        <w:t>Line was down morning of May 29</w:t>
      </w:r>
      <w:r w:rsidRPr="005A001C">
        <w:rPr>
          <w:rFonts w:ascii="Times New Roman" w:hAnsi="Times New Roman" w:cs="Times New Roman"/>
          <w:i/>
          <w:sz w:val="28"/>
          <w:szCs w:val="28"/>
          <w:vertAlign w:val="superscript"/>
        </w:rPr>
        <w:t>th</w:t>
      </w:r>
      <w:r w:rsidRPr="005A001C">
        <w:rPr>
          <w:rFonts w:ascii="Times New Roman" w:hAnsi="Times New Roman" w:cs="Times New Roman"/>
          <w:i/>
          <w:sz w:val="28"/>
          <w:szCs w:val="28"/>
        </w:rPr>
        <w:t>, 2020 – I will keep calling to make sure they get it fixed ASAP.</w:t>
      </w:r>
    </w:p>
    <w:p w:rsidR="005A001C" w:rsidRPr="005A001C" w:rsidRDefault="005A001C" w:rsidP="005A001C">
      <w:pPr>
        <w:jc w:val="center"/>
        <w:rPr>
          <w:rFonts w:ascii="Times New Roman" w:hAnsi="Times New Roman" w:cs="Times New Roman"/>
          <w:sz w:val="28"/>
          <w:szCs w:val="28"/>
        </w:rPr>
      </w:pPr>
      <w:hyperlink r:id="rId22" w:history="1">
        <w:r w:rsidRPr="005A001C">
          <w:rPr>
            <w:rStyle w:val="Hyperlink"/>
            <w:rFonts w:ascii="Times New Roman" w:hAnsi="Times New Roman" w:cs="Times New Roman"/>
            <w:sz w:val="28"/>
            <w:szCs w:val="28"/>
          </w:rPr>
          <w:t>Student Resource page</w:t>
        </w:r>
      </w:hyperlink>
      <w:r>
        <w:rPr>
          <w:rFonts w:ascii="Times New Roman" w:hAnsi="Times New Roman" w:cs="Times New Roman"/>
          <w:sz w:val="28"/>
          <w:szCs w:val="28"/>
        </w:rPr>
        <w:t xml:space="preserve"> with additional and up-to-date Mental Health Resources available locally.</w:t>
      </w:r>
    </w:p>
    <w:p w:rsidR="005A001C" w:rsidRPr="005A001C" w:rsidRDefault="005A001C" w:rsidP="005A001C">
      <w:pPr>
        <w:jc w:val="center"/>
        <w:rPr>
          <w:rFonts w:ascii="Times New Roman" w:hAnsi="Times New Roman" w:cs="Times New Roman"/>
          <w:i/>
          <w:sz w:val="28"/>
          <w:szCs w:val="28"/>
        </w:rPr>
      </w:pPr>
      <w:r>
        <w:rPr>
          <w:rFonts w:ascii="Times New Roman" w:hAnsi="Times New Roman" w:cs="Times New Roman"/>
          <w:b/>
          <w:bCs/>
          <w:noProof/>
          <w:sz w:val="32"/>
          <w:szCs w:val="32"/>
        </w:rPr>
        <w:drawing>
          <wp:inline distT="0" distB="0" distL="0" distR="0" wp14:anchorId="226E6A41">
            <wp:extent cx="3524250" cy="933450"/>
            <wp:effectExtent l="0" t="0" r="0" b="0"/>
            <wp:docPr id="78" name="Picture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pic:cNvPicPr>
                  </pic:nvPicPr>
                  <pic:blipFill rotWithShape="1">
                    <a:blip r:embed="rId23">
                      <a:extLst>
                        <a:ext uri="{28A0092B-C50C-407E-A947-70E740481C1C}">
                          <a14:useLocalDpi xmlns:a14="http://schemas.microsoft.com/office/drawing/2010/main" val="0"/>
                        </a:ext>
                        <a:ext uri="{837473B0-CC2E-450A-ABE3-18F120FF3D39}">
                          <a1611:picAttrSrcUrl xmlns:a1611="http://schemas.microsoft.com/office/drawing/2016/11/main" r:id="rId24"/>
                        </a:ext>
                      </a:extLst>
                    </a:blip>
                    <a:srcRect t="21428" b="28571"/>
                    <a:stretch/>
                  </pic:blipFill>
                  <pic:spPr bwMode="auto">
                    <a:xfrm>
                      <a:off x="0" y="0"/>
                      <a:ext cx="3524250" cy="933450"/>
                    </a:xfrm>
                    <a:prstGeom prst="rect">
                      <a:avLst/>
                    </a:prstGeom>
                    <a:ln>
                      <a:noFill/>
                    </a:ln>
                    <a:extLst>
                      <a:ext uri="{53640926-AAD7-44D8-BBD7-CCE9431645EC}">
                        <a14:shadowObscured xmlns:a14="http://schemas.microsoft.com/office/drawing/2010/main"/>
                      </a:ext>
                    </a:extLst>
                  </pic:spPr>
                </pic:pic>
              </a:graphicData>
            </a:graphic>
          </wp:inline>
        </w:drawing>
      </w:r>
    </w:p>
    <w:p w:rsidR="005A001C" w:rsidRDefault="005A001C" w:rsidP="00BC2097">
      <w:pPr>
        <w:pStyle w:val="Heading2"/>
        <w:spacing w:after="240"/>
        <w:jc w:val="center"/>
        <w:rPr>
          <w:rFonts w:ascii="Times New Roman" w:hAnsi="Times New Roman" w:cs="Times New Roman"/>
          <w:b/>
          <w:color w:val="auto"/>
          <w:sz w:val="40"/>
          <w:szCs w:val="40"/>
        </w:rPr>
      </w:pPr>
      <w:r w:rsidRPr="005A001C">
        <w:rPr>
          <w:rFonts w:ascii="Times New Roman" w:hAnsi="Times New Roman" w:cs="Times New Roman"/>
          <w:b/>
          <w:color w:val="auto"/>
          <w:sz w:val="40"/>
          <w:szCs w:val="40"/>
        </w:rPr>
        <w:t>RRCC Emotional Support Resources</w:t>
      </w:r>
    </w:p>
    <w:p w:rsidR="005A001C" w:rsidRPr="00BC2097" w:rsidRDefault="00BC2097" w:rsidP="00BC2097">
      <w:pPr>
        <w:spacing w:after="0"/>
        <w:jc w:val="center"/>
        <w:rPr>
          <w:rFonts w:ascii="Times New Roman" w:hAnsi="Times New Roman" w:cs="Times New Roman"/>
          <w:sz w:val="28"/>
        </w:rPr>
      </w:pPr>
      <w:r w:rsidRPr="00BC2097">
        <w:rPr>
          <w:rFonts w:ascii="Times New Roman" w:hAnsi="Times New Roman" w:cs="Times New Roman"/>
          <w:b/>
          <w:sz w:val="28"/>
        </w:rPr>
        <w:t xml:space="preserve">Inclusion &amp; Diversity Office: 303-914-6177 or </w:t>
      </w:r>
      <w:hyperlink r:id="rId25" w:history="1">
        <w:r w:rsidRPr="00BC2097">
          <w:rPr>
            <w:rStyle w:val="Hyperlink"/>
            <w:rFonts w:ascii="Times New Roman" w:hAnsi="Times New Roman" w:cs="Times New Roman"/>
            <w:b/>
            <w:sz w:val="28"/>
          </w:rPr>
          <w:t>Amanda.Mathew@rrcc.edu</w:t>
        </w:r>
      </w:hyperlink>
    </w:p>
    <w:p w:rsidR="00BC2097" w:rsidRPr="00BC2097" w:rsidRDefault="00BC2097" w:rsidP="00BC2097">
      <w:pPr>
        <w:ind w:left="720"/>
        <w:jc w:val="center"/>
        <w:rPr>
          <w:rFonts w:ascii="Times New Roman" w:hAnsi="Times New Roman" w:cs="Times New Roman"/>
          <w:sz w:val="28"/>
        </w:rPr>
      </w:pPr>
      <w:r w:rsidRPr="00BC2097">
        <w:rPr>
          <w:rFonts w:ascii="Times New Roman" w:hAnsi="Times New Roman" w:cs="Times New Roman"/>
          <w:sz w:val="28"/>
        </w:rPr>
        <w:t>Call to talk to Amanda about your feelings, frustrations, ideas, or just how your day is going. I can lend a listening ear, connect you to resources, and would love to support any RRCC and/or local initiative ideas you have. [Emotional Support]</w:t>
      </w:r>
    </w:p>
    <w:p w:rsidR="00BC2097" w:rsidRPr="00BC2097" w:rsidRDefault="00BC2097" w:rsidP="00BC2097">
      <w:pPr>
        <w:spacing w:after="0"/>
        <w:jc w:val="center"/>
        <w:rPr>
          <w:rFonts w:ascii="Times New Roman" w:hAnsi="Times New Roman" w:cs="Times New Roman"/>
          <w:b/>
          <w:sz w:val="32"/>
        </w:rPr>
      </w:pPr>
      <w:r w:rsidRPr="00BC2097">
        <w:rPr>
          <w:rFonts w:ascii="Times New Roman" w:hAnsi="Times New Roman" w:cs="Times New Roman"/>
          <w:b/>
          <w:sz w:val="32"/>
        </w:rPr>
        <w:t>RRCC Health and Counseling Center: 303-914-6316</w:t>
      </w:r>
    </w:p>
    <w:p w:rsidR="00BC2097" w:rsidRPr="00BC2097" w:rsidRDefault="00BC2097" w:rsidP="00BC2097">
      <w:pPr>
        <w:ind w:left="720"/>
        <w:jc w:val="center"/>
        <w:rPr>
          <w:rFonts w:ascii="Times New Roman" w:hAnsi="Times New Roman" w:cs="Times New Roman"/>
          <w:sz w:val="28"/>
        </w:rPr>
      </w:pPr>
      <w:r w:rsidRPr="00BC2097">
        <w:rPr>
          <w:rFonts w:ascii="Times New Roman" w:hAnsi="Times New Roman" w:cs="Times New Roman"/>
          <w:sz w:val="28"/>
        </w:rPr>
        <w:t>The center is currently offering tele-therapy sessions while the campus is closed for the COVID-19 pandemic. Call for more information and to schedule an appointment. [Therapy]</w:t>
      </w:r>
    </w:p>
    <w:p w:rsidR="00BC2097" w:rsidRPr="00BC2097" w:rsidRDefault="00BC2097" w:rsidP="00BC2097">
      <w:pPr>
        <w:spacing w:after="0"/>
        <w:jc w:val="center"/>
        <w:rPr>
          <w:rFonts w:ascii="Times New Roman" w:hAnsi="Times New Roman" w:cs="Times New Roman"/>
          <w:b/>
          <w:sz w:val="28"/>
        </w:rPr>
      </w:pPr>
      <w:r w:rsidRPr="00BC2097">
        <w:rPr>
          <w:rFonts w:ascii="Times New Roman" w:hAnsi="Times New Roman" w:cs="Times New Roman"/>
          <w:b/>
          <w:sz w:val="28"/>
        </w:rPr>
        <w:t xml:space="preserve">RRCC Healthy Minds Resource Center: 303-914-6185 or </w:t>
      </w:r>
      <w:hyperlink r:id="rId26" w:history="1">
        <w:r w:rsidRPr="00BC2097">
          <w:rPr>
            <w:rStyle w:val="Hyperlink"/>
            <w:rFonts w:ascii="Times New Roman" w:hAnsi="Times New Roman" w:cs="Times New Roman"/>
            <w:b/>
            <w:sz w:val="28"/>
          </w:rPr>
          <w:t>peercounseling@rrcc.edu</w:t>
        </w:r>
      </w:hyperlink>
    </w:p>
    <w:p w:rsidR="00BC2097" w:rsidRDefault="00BC2097" w:rsidP="00BC2097">
      <w:pPr>
        <w:ind w:left="720"/>
        <w:jc w:val="center"/>
        <w:rPr>
          <w:rFonts w:ascii="Times New Roman" w:hAnsi="Times New Roman" w:cs="Times New Roman"/>
          <w:sz w:val="28"/>
        </w:rPr>
      </w:pPr>
      <w:r w:rsidRPr="00BC2097">
        <w:rPr>
          <w:rFonts w:ascii="Times New Roman" w:hAnsi="Times New Roman" w:cs="Times New Roman"/>
          <w:sz w:val="28"/>
        </w:rPr>
        <w:t>The Healthy Minds Resource Center will help students identify and connect with on and off campus resources. [Peer Counseling]</w:t>
      </w:r>
    </w:p>
    <w:p w:rsidR="00BC2097" w:rsidRDefault="00BC2097">
      <w:pPr>
        <w:rPr>
          <w:rFonts w:ascii="Times New Roman" w:hAnsi="Times New Roman" w:cs="Times New Roman"/>
          <w:sz w:val="28"/>
        </w:rPr>
      </w:pPr>
      <w:r>
        <w:rPr>
          <w:rFonts w:ascii="Times New Roman" w:hAnsi="Times New Roman" w:cs="Times New Roman"/>
          <w:sz w:val="28"/>
        </w:rPr>
        <w:br w:type="page"/>
      </w:r>
    </w:p>
    <w:p w:rsidR="00BC2097" w:rsidRDefault="00BC2097" w:rsidP="00BC2097"/>
    <w:p w:rsidR="00BC2097" w:rsidRPr="00BC2097" w:rsidRDefault="00BC2097" w:rsidP="00BC2097">
      <w:pPr>
        <w:pStyle w:val="Heading2"/>
        <w:jc w:val="center"/>
        <w:rPr>
          <w:rFonts w:ascii="Times New Roman" w:hAnsi="Times New Roman" w:cs="Times New Roman"/>
          <w:b/>
          <w:color w:val="auto"/>
          <w:sz w:val="40"/>
          <w:szCs w:val="40"/>
        </w:rPr>
      </w:pPr>
      <w:r w:rsidRPr="00BC2097">
        <w:rPr>
          <w:rFonts w:ascii="Times New Roman" w:hAnsi="Times New Roman" w:cs="Times New Roman"/>
          <w:b/>
          <w:color w:val="auto"/>
          <w:sz w:val="40"/>
          <w:szCs w:val="40"/>
        </w:rPr>
        <w:t>Connect with Community</w:t>
      </w:r>
    </w:p>
    <w:p w:rsidR="00BC2097" w:rsidRDefault="00BC2097" w:rsidP="00BC2097">
      <w:pPr>
        <w:jc w:val="center"/>
        <w:rPr>
          <w:rFonts w:ascii="Times New Roman" w:hAnsi="Times New Roman" w:cs="Times New Roman"/>
          <w:sz w:val="28"/>
          <w:szCs w:val="28"/>
        </w:rPr>
      </w:pPr>
      <w:r w:rsidRPr="00BC2097">
        <w:rPr>
          <w:rFonts w:ascii="Times New Roman" w:hAnsi="Times New Roman" w:cs="Times New Roman"/>
          <w:sz w:val="28"/>
          <w:szCs w:val="28"/>
        </w:rPr>
        <w:t>Speak with people who get it!</w:t>
      </w:r>
    </w:p>
    <w:p w:rsidR="00BC2097" w:rsidRPr="0020108A" w:rsidRDefault="00BC2097" w:rsidP="0020108A">
      <w:pPr>
        <w:spacing w:after="0"/>
        <w:jc w:val="center"/>
        <w:rPr>
          <w:rFonts w:ascii="Times New Roman" w:hAnsi="Times New Roman" w:cs="Times New Roman"/>
          <w:b/>
          <w:sz w:val="28"/>
          <w:szCs w:val="28"/>
        </w:rPr>
      </w:pPr>
      <w:hyperlink r:id="rId27" w:history="1">
        <w:r w:rsidRPr="0020108A">
          <w:rPr>
            <w:rStyle w:val="Hyperlink"/>
            <w:rFonts w:ascii="Times New Roman" w:hAnsi="Times New Roman" w:cs="Times New Roman"/>
            <w:b/>
            <w:sz w:val="28"/>
            <w:szCs w:val="28"/>
          </w:rPr>
          <w:t>RRCC Black Community Conference Call</w:t>
        </w:r>
      </w:hyperlink>
    </w:p>
    <w:p w:rsidR="00BC2097" w:rsidRDefault="00BC2097" w:rsidP="0020108A">
      <w:pPr>
        <w:spacing w:after="0"/>
        <w:jc w:val="center"/>
        <w:rPr>
          <w:rFonts w:ascii="Times New Roman" w:hAnsi="Times New Roman" w:cs="Times New Roman"/>
          <w:sz w:val="28"/>
          <w:szCs w:val="28"/>
        </w:rPr>
      </w:pPr>
      <w:r>
        <w:rPr>
          <w:rFonts w:ascii="Times New Roman" w:hAnsi="Times New Roman" w:cs="Times New Roman"/>
          <w:sz w:val="28"/>
          <w:szCs w:val="28"/>
        </w:rPr>
        <w:t>If you are interested in joining a video/phone conference call with other black RRCC community members, please use the form linked about</w:t>
      </w:r>
      <w:bookmarkStart w:id="0" w:name="_GoBack"/>
      <w:bookmarkEnd w:id="0"/>
      <w:r>
        <w:rPr>
          <w:rFonts w:ascii="Times New Roman" w:hAnsi="Times New Roman" w:cs="Times New Roman"/>
          <w:sz w:val="28"/>
          <w:szCs w:val="28"/>
        </w:rPr>
        <w:t xml:space="preserve"> to send our office your contact information.</w:t>
      </w:r>
    </w:p>
    <w:p w:rsidR="0020108A" w:rsidRDefault="0020108A" w:rsidP="0020108A">
      <w:pPr>
        <w:spacing w:after="0"/>
        <w:jc w:val="center"/>
        <w:rPr>
          <w:rFonts w:ascii="Times New Roman" w:hAnsi="Times New Roman" w:cs="Times New Roman"/>
          <w:sz w:val="28"/>
          <w:szCs w:val="28"/>
        </w:rPr>
      </w:pPr>
    </w:p>
    <w:p w:rsidR="00BC2097" w:rsidRPr="0020108A" w:rsidRDefault="00BC2097" w:rsidP="0020108A">
      <w:pPr>
        <w:spacing w:after="0"/>
        <w:jc w:val="center"/>
        <w:rPr>
          <w:rFonts w:ascii="Times New Roman" w:hAnsi="Times New Roman" w:cs="Times New Roman"/>
          <w:b/>
          <w:sz w:val="28"/>
          <w:szCs w:val="28"/>
        </w:rPr>
      </w:pPr>
      <w:hyperlink r:id="rId28" w:history="1">
        <w:r w:rsidRPr="0020108A">
          <w:rPr>
            <w:rStyle w:val="Hyperlink"/>
            <w:rFonts w:ascii="Times New Roman" w:hAnsi="Times New Roman" w:cs="Times New Roman"/>
            <w:b/>
            <w:sz w:val="28"/>
            <w:szCs w:val="28"/>
          </w:rPr>
          <w:t>Denver Chapter of Black Lives Matter</w:t>
        </w:r>
      </w:hyperlink>
      <w:r w:rsidRPr="0020108A">
        <w:rPr>
          <w:rFonts w:ascii="Times New Roman" w:hAnsi="Times New Roman" w:cs="Times New Roman"/>
          <w:b/>
          <w:sz w:val="28"/>
          <w:szCs w:val="28"/>
        </w:rPr>
        <w:t xml:space="preserve"> (Facebook)</w:t>
      </w:r>
    </w:p>
    <w:p w:rsidR="00BC2097" w:rsidRDefault="00BC2097" w:rsidP="0020108A">
      <w:pPr>
        <w:spacing w:after="0"/>
        <w:jc w:val="center"/>
        <w:rPr>
          <w:rFonts w:ascii="Times New Roman" w:hAnsi="Times New Roman" w:cs="Times New Roman"/>
          <w:sz w:val="28"/>
          <w:szCs w:val="28"/>
        </w:rPr>
      </w:pPr>
      <w:r>
        <w:rPr>
          <w:rFonts w:ascii="Times New Roman" w:hAnsi="Times New Roman" w:cs="Times New Roman"/>
          <w:sz w:val="28"/>
          <w:szCs w:val="28"/>
        </w:rPr>
        <w:t>Opportunities for discussion and rallies are posted here. We encourage anyone considering attending an in-person rally to follow the city and state guidelines for safety and social distancing.</w:t>
      </w:r>
    </w:p>
    <w:p w:rsidR="0020108A" w:rsidRDefault="0020108A" w:rsidP="0020108A">
      <w:pPr>
        <w:spacing w:after="0"/>
        <w:jc w:val="center"/>
        <w:rPr>
          <w:rFonts w:ascii="Times New Roman" w:hAnsi="Times New Roman" w:cs="Times New Roman"/>
          <w:sz w:val="28"/>
          <w:szCs w:val="28"/>
        </w:rPr>
      </w:pPr>
    </w:p>
    <w:p w:rsidR="00BC2097" w:rsidRPr="0020108A" w:rsidRDefault="00BC2097" w:rsidP="0020108A">
      <w:pPr>
        <w:spacing w:after="0"/>
        <w:jc w:val="center"/>
        <w:rPr>
          <w:rFonts w:ascii="Times New Roman" w:hAnsi="Times New Roman" w:cs="Times New Roman"/>
          <w:b/>
          <w:sz w:val="28"/>
          <w:szCs w:val="28"/>
        </w:rPr>
      </w:pPr>
      <w:r w:rsidRPr="0020108A">
        <w:rPr>
          <w:rFonts w:ascii="Times New Roman" w:hAnsi="Times New Roman" w:cs="Times New Roman"/>
          <w:b/>
          <w:sz w:val="28"/>
          <w:szCs w:val="28"/>
        </w:rPr>
        <w:t>Black and Brown Student Associate (BBSA)</w:t>
      </w:r>
    </w:p>
    <w:p w:rsidR="00BC2097" w:rsidRDefault="00BC2097" w:rsidP="0020108A">
      <w:pPr>
        <w:spacing w:after="0"/>
        <w:jc w:val="center"/>
        <w:rPr>
          <w:rFonts w:ascii="Times New Roman" w:hAnsi="Times New Roman" w:cs="Times New Roman"/>
          <w:sz w:val="28"/>
          <w:szCs w:val="28"/>
        </w:rPr>
      </w:pPr>
      <w:r>
        <w:rPr>
          <w:rFonts w:ascii="Times New Roman" w:hAnsi="Times New Roman" w:cs="Times New Roman"/>
          <w:sz w:val="28"/>
          <w:szCs w:val="28"/>
        </w:rPr>
        <w:t>The BBSA is not currently active, but is a great opportunity for the black and brown student community at RRCC to support one another, socialize, and explore interests and issues together. Please reach out if you are interested in joining this group!</w:t>
      </w:r>
    </w:p>
    <w:p w:rsidR="00BC2097" w:rsidRDefault="00BC2097" w:rsidP="0020108A">
      <w:pPr>
        <w:spacing w:after="0"/>
        <w:jc w:val="center"/>
        <w:rPr>
          <w:rFonts w:ascii="Times New Roman" w:hAnsi="Times New Roman" w:cs="Times New Roman"/>
          <w:sz w:val="28"/>
          <w:szCs w:val="28"/>
        </w:rPr>
      </w:pPr>
      <w:r>
        <w:rPr>
          <w:rFonts w:ascii="Times New Roman" w:hAnsi="Times New Roman" w:cs="Times New Roman"/>
          <w:sz w:val="28"/>
          <w:szCs w:val="28"/>
        </w:rPr>
        <w:t xml:space="preserve">Email: </w:t>
      </w:r>
      <w:hyperlink r:id="rId29" w:history="1">
        <w:r w:rsidRPr="00130564">
          <w:rPr>
            <w:rStyle w:val="Hyperlink"/>
            <w:rFonts w:ascii="Times New Roman" w:hAnsi="Times New Roman" w:cs="Times New Roman"/>
            <w:sz w:val="28"/>
            <w:szCs w:val="28"/>
          </w:rPr>
          <w:t>rrcc.bbsa@gmail.com</w:t>
        </w:r>
      </w:hyperlink>
    </w:p>
    <w:p w:rsidR="00BC2097" w:rsidRDefault="00BC2097" w:rsidP="0020108A">
      <w:pPr>
        <w:spacing w:after="0"/>
        <w:jc w:val="center"/>
        <w:rPr>
          <w:rFonts w:ascii="Times New Roman" w:hAnsi="Times New Roman" w:cs="Times New Roman"/>
          <w:sz w:val="28"/>
          <w:szCs w:val="28"/>
        </w:rPr>
      </w:pPr>
      <w:r>
        <w:rPr>
          <w:rFonts w:ascii="Times New Roman" w:hAnsi="Times New Roman" w:cs="Times New Roman"/>
          <w:sz w:val="28"/>
          <w:szCs w:val="28"/>
        </w:rPr>
        <w:t xml:space="preserve">Advisor: </w:t>
      </w:r>
      <w:proofErr w:type="spellStart"/>
      <w:r>
        <w:rPr>
          <w:rFonts w:ascii="Times New Roman" w:hAnsi="Times New Roman" w:cs="Times New Roman"/>
          <w:sz w:val="28"/>
          <w:szCs w:val="28"/>
        </w:rPr>
        <w:t>Bre’una</w:t>
      </w:r>
      <w:proofErr w:type="spellEnd"/>
      <w:r>
        <w:rPr>
          <w:rFonts w:ascii="Times New Roman" w:hAnsi="Times New Roman" w:cs="Times New Roman"/>
          <w:sz w:val="28"/>
          <w:szCs w:val="28"/>
        </w:rPr>
        <w:t xml:space="preserve"> Keeton, </w:t>
      </w:r>
      <w:hyperlink r:id="rId30" w:history="1">
        <w:r w:rsidRPr="00130564">
          <w:rPr>
            <w:rStyle w:val="Hyperlink"/>
            <w:rFonts w:ascii="Times New Roman" w:hAnsi="Times New Roman" w:cs="Times New Roman"/>
            <w:sz w:val="28"/>
            <w:szCs w:val="28"/>
          </w:rPr>
          <w:t>Breuna.Keeton@rrcc.edu</w:t>
        </w:r>
      </w:hyperlink>
    </w:p>
    <w:p w:rsidR="0020108A" w:rsidRDefault="0020108A" w:rsidP="0020108A">
      <w:pPr>
        <w:spacing w:after="0"/>
        <w:jc w:val="center"/>
        <w:rPr>
          <w:rFonts w:ascii="Times New Roman" w:hAnsi="Times New Roman" w:cs="Times New Roman"/>
          <w:sz w:val="28"/>
          <w:szCs w:val="28"/>
        </w:rPr>
      </w:pPr>
    </w:p>
    <w:p w:rsidR="00BC2097" w:rsidRPr="00BC2097" w:rsidRDefault="00BC2097" w:rsidP="0020108A">
      <w:pPr>
        <w:jc w:val="center"/>
        <w:rPr>
          <w:rFonts w:ascii="Times New Roman" w:hAnsi="Times New Roman" w:cs="Times New Roman"/>
          <w:sz w:val="28"/>
          <w:szCs w:val="28"/>
        </w:rPr>
      </w:pPr>
      <w:r>
        <w:rPr>
          <w:noProof/>
        </w:rPr>
        <w:drawing>
          <wp:inline distT="0" distB="0" distL="0" distR="0" wp14:anchorId="3A9D8B83">
            <wp:extent cx="3723936" cy="1035707"/>
            <wp:effectExtent l="171450" t="171450" r="219710" b="221615"/>
            <wp:docPr id="81" name="Picture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 and Woman Near Waterfall"/>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t="43016" b="13631"/>
                    <a:stretch/>
                  </pic:blipFill>
                  <pic:spPr bwMode="auto">
                    <a:xfrm>
                      <a:off x="0" y="0"/>
                      <a:ext cx="3778336" cy="1050837"/>
                    </a:xfrm>
                    <a:prstGeom prst="rect">
                      <a:avLst/>
                    </a:prstGeom>
                    <a:ln w="127000" cap="sq">
                      <a:solidFill>
                        <a:srgbClr val="000000"/>
                      </a:solidFill>
                      <a:miter lim="800000"/>
                    </a:ln>
                    <a:effectLst>
                      <a:outerShdw blurRad="57150" dist="50800" dir="2700000" algn="tl" rotWithShape="0">
                        <a:srgbClr val="000000">
                          <a:alpha val="40000"/>
                        </a:srgbClr>
                      </a:outerShdw>
                    </a:effectLst>
                    <a:extLst>
                      <a:ext uri="{53640926-AAD7-44D8-BBD7-CCE9431645EC}">
                        <a14:shadowObscured xmlns:a14="http://schemas.microsoft.com/office/drawing/2010/main"/>
                      </a:ext>
                    </a:extLst>
                  </pic:spPr>
                </pic:pic>
              </a:graphicData>
            </a:graphic>
          </wp:inline>
        </w:drawing>
      </w:r>
      <w:r>
        <w:rPr>
          <w:noProof/>
        </w:rPr>
        <w:drawing>
          <wp:inline distT="0" distB="0" distL="0" distR="0" wp14:anchorId="2D400FAD">
            <wp:extent cx="1923334" cy="1036824"/>
            <wp:effectExtent l="171450" t="171450" r="229870" b="220980"/>
            <wp:docPr id="82" name="Pictur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phone on Table"/>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t="49093" b="14469"/>
                    <a:stretch/>
                  </pic:blipFill>
                  <pic:spPr bwMode="auto">
                    <a:xfrm>
                      <a:off x="0" y="0"/>
                      <a:ext cx="1988136" cy="1071757"/>
                    </a:xfrm>
                    <a:prstGeom prst="rect">
                      <a:avLst/>
                    </a:prstGeom>
                    <a:ln w="127000" cap="sq">
                      <a:solidFill>
                        <a:srgbClr val="000000"/>
                      </a:solidFill>
                      <a:miter lim="800000"/>
                    </a:ln>
                    <a:effectLst>
                      <a:outerShdw blurRad="57150" dist="50800" dir="2700000" algn="tl" rotWithShape="0">
                        <a:srgbClr val="000000">
                          <a:alpha val="40000"/>
                        </a:srgbClr>
                      </a:outerShdw>
                    </a:effectLst>
                    <a:extLst>
                      <a:ext uri="{53640926-AAD7-44D8-BBD7-CCE9431645EC}">
                        <a14:shadowObscured xmlns:a14="http://schemas.microsoft.com/office/drawing/2010/main"/>
                      </a:ext>
                    </a:extLst>
                  </pic:spPr>
                </pic:pic>
              </a:graphicData>
            </a:graphic>
          </wp:inline>
        </w:drawing>
      </w:r>
    </w:p>
    <w:sectPr w:rsidR="00BC2097" w:rsidRPr="00BC2097" w:rsidSect="003667E0">
      <w:type w:val="continuous"/>
      <w:pgSz w:w="12240" w:h="15840"/>
      <w:pgMar w:top="72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A01" w:rsidRDefault="00164A01" w:rsidP="00C66015">
      <w:pPr>
        <w:spacing w:after="0" w:line="240" w:lineRule="auto"/>
      </w:pPr>
      <w:r>
        <w:separator/>
      </w:r>
    </w:p>
  </w:endnote>
  <w:endnote w:type="continuationSeparator" w:id="0">
    <w:p w:rsidR="00164A01" w:rsidRDefault="00164A01" w:rsidP="00C66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A01" w:rsidRDefault="00164A01" w:rsidP="00C66015">
      <w:pPr>
        <w:spacing w:after="0" w:line="240" w:lineRule="auto"/>
      </w:pPr>
      <w:r>
        <w:separator/>
      </w:r>
    </w:p>
  </w:footnote>
  <w:footnote w:type="continuationSeparator" w:id="0">
    <w:p w:rsidR="00164A01" w:rsidRDefault="00164A01" w:rsidP="00C66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015" w:rsidRDefault="00C66015" w:rsidP="00C66015">
    <w:pPr>
      <w:pStyle w:val="Header"/>
      <w:jc w:val="center"/>
    </w:pPr>
    <w:r>
      <w:rPr>
        <w:noProof/>
      </w:rPr>
      <w:drawing>
        <wp:inline distT="0" distB="0" distL="0" distR="0" wp14:anchorId="03CC4340" wp14:editId="4E3CA5EC">
          <wp:extent cx="1952625" cy="405292"/>
          <wp:effectExtent l="0" t="0" r="0" b="0"/>
          <wp:docPr id="1" name="Picture 1" descr="Center for Inclusion and Diversity at Red Rocks Community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clusion &amp; Divers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381" cy="414582"/>
                  </a:xfrm>
                  <a:prstGeom prst="rect">
                    <a:avLst/>
                  </a:prstGeom>
                  <a:noFill/>
                  <a:ln>
                    <a:noFill/>
                  </a:ln>
                </pic:spPr>
              </pic:pic>
            </a:graphicData>
          </a:graphic>
        </wp:inline>
      </w:drawing>
    </w:r>
    <w:r>
      <w:rPr>
        <w:rFonts w:ascii="Times New Roman" w:hAnsi="Times New Roman" w:cs="Times New Roman"/>
        <w:b/>
        <w:noProof/>
        <w:sz w:val="40"/>
        <w:u w:val="single"/>
      </w:rPr>
      <w:drawing>
        <wp:inline distT="0" distB="0" distL="0" distR="0" wp14:anchorId="40448039">
          <wp:extent cx="1006774" cy="546735"/>
          <wp:effectExtent l="0" t="0" r="0" b="0"/>
          <wp:docPr id="2" name="Picture 2" descr="Red Rocks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6019" cy="5626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DA6F37"/>
    <w:multiLevelType w:val="hybridMultilevel"/>
    <w:tmpl w:val="CD9A0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0D4B96"/>
    <w:multiLevelType w:val="hybridMultilevel"/>
    <w:tmpl w:val="DDE05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15"/>
    <w:rsid w:val="00164A01"/>
    <w:rsid w:val="0020108A"/>
    <w:rsid w:val="00322458"/>
    <w:rsid w:val="003667E0"/>
    <w:rsid w:val="005A001C"/>
    <w:rsid w:val="00BC2097"/>
    <w:rsid w:val="00C66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CB67D"/>
  <w15:chartTrackingRefBased/>
  <w15:docId w15:val="{AEE2F570-3950-41E0-A0F0-26BB1E0B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0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A00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015"/>
  </w:style>
  <w:style w:type="paragraph" w:styleId="Footer">
    <w:name w:val="footer"/>
    <w:basedOn w:val="Normal"/>
    <w:link w:val="FooterChar"/>
    <w:uiPriority w:val="99"/>
    <w:unhideWhenUsed/>
    <w:rsid w:val="00C66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015"/>
  </w:style>
  <w:style w:type="character" w:customStyle="1" w:styleId="Heading1Char">
    <w:name w:val="Heading 1 Char"/>
    <w:basedOn w:val="DefaultParagraphFont"/>
    <w:link w:val="Heading1"/>
    <w:uiPriority w:val="9"/>
    <w:rsid w:val="00C6601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66015"/>
    <w:pPr>
      <w:ind w:left="720"/>
      <w:contextualSpacing/>
    </w:pPr>
  </w:style>
  <w:style w:type="character" w:styleId="Hyperlink">
    <w:name w:val="Hyperlink"/>
    <w:basedOn w:val="DefaultParagraphFont"/>
    <w:uiPriority w:val="99"/>
    <w:unhideWhenUsed/>
    <w:rsid w:val="00C66015"/>
    <w:rPr>
      <w:color w:val="0563C1" w:themeColor="hyperlink"/>
      <w:u w:val="single"/>
    </w:rPr>
  </w:style>
  <w:style w:type="character" w:styleId="UnresolvedMention">
    <w:name w:val="Unresolved Mention"/>
    <w:basedOn w:val="DefaultParagraphFont"/>
    <w:uiPriority w:val="99"/>
    <w:semiHidden/>
    <w:unhideWhenUsed/>
    <w:rsid w:val="00C66015"/>
    <w:rPr>
      <w:color w:val="605E5C"/>
      <w:shd w:val="clear" w:color="auto" w:fill="E1DFDD"/>
    </w:rPr>
  </w:style>
  <w:style w:type="character" w:customStyle="1" w:styleId="Heading2Char">
    <w:name w:val="Heading 2 Char"/>
    <w:basedOn w:val="DefaultParagraphFont"/>
    <w:link w:val="Heading2"/>
    <w:uiPriority w:val="9"/>
    <w:rsid w:val="005A001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blackgirlswithgardens/" TargetMode="External"/><Relationship Id="rId18" Type="http://schemas.openxmlformats.org/officeDocument/2006/relationships/hyperlink" Target="https://justhealing.files.wordpress.com/2012/04/practices-for-moving-through-grief-blm.pdf" TargetMode="External"/><Relationship Id="rId26" Type="http://schemas.openxmlformats.org/officeDocument/2006/relationships/hyperlink" Target="mailto:peercounseling@rrcc.edu" TargetMode="External"/><Relationship Id="rId3" Type="http://schemas.openxmlformats.org/officeDocument/2006/relationships/styles" Target="styles.xml"/><Relationship Id="rId21" Type="http://schemas.openxmlformats.org/officeDocument/2006/relationships/hyperlink" Target="https://www.communityreachcenter.org/covid-19-update-from-community-reach-cente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GuLT_YQLGF8" TargetMode="External"/><Relationship Id="rId17" Type="http://schemas.openxmlformats.org/officeDocument/2006/relationships/hyperlink" Target="https://www.apa.org/res/parent-resources/racial-stress-tool-kit.pdf" TargetMode="External"/><Relationship Id="rId25" Type="http://schemas.openxmlformats.org/officeDocument/2006/relationships/hyperlink" Target="mailto:Amanda.Mathew@rrcc.ed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hilome.la/jace_harr/you-feel-like-shit-an-interactive-self-care-guide/play/index.html" TargetMode="External"/><Relationship Id="rId20" Type="http://schemas.openxmlformats.org/officeDocument/2006/relationships/header" Target="header1.xml"/><Relationship Id="rId29" Type="http://schemas.openxmlformats.org/officeDocument/2006/relationships/hyperlink" Target="mailto:rrcc.bbsa@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televateapp.com/" TargetMode="External"/><Relationship Id="rId24" Type="http://schemas.openxmlformats.org/officeDocument/2006/relationships/hyperlink" Target="http://www.pngall.com/decorative-line-black-png" TargetMode="External"/><Relationship Id="rId32"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www.instagram.com/blackwithplants/" TargetMode="External"/><Relationship Id="rId23" Type="http://schemas.openxmlformats.org/officeDocument/2006/relationships/image" Target="media/image4.png"/><Relationship Id="rId28" Type="http://schemas.openxmlformats.org/officeDocument/2006/relationships/hyperlink" Target="https://www.facebook.com/BlackLivesMatter5280/" TargetMode="External"/><Relationship Id="rId10" Type="http://schemas.openxmlformats.org/officeDocument/2006/relationships/hyperlink" Target="https://www.verygoodlight.com/2020/02/27/black-men-and-self-care/" TargetMode="External"/><Relationship Id="rId19" Type="http://schemas.openxmlformats.org/officeDocument/2006/relationships/image" Target="media/image1.jpeg"/><Relationship Id="rId31"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www.dearblackwomenproject.com/todays-affirmation/self-care-tips" TargetMode="External"/><Relationship Id="rId14" Type="http://schemas.openxmlformats.org/officeDocument/2006/relationships/hyperlink" Target="https://www.instagram.com/blackmenwithgardens/" TargetMode="External"/><Relationship Id="rId22" Type="http://schemas.openxmlformats.org/officeDocument/2006/relationships/hyperlink" Target="https://www.rrcc.edu/student-success-services/student-resources" TargetMode="External"/><Relationship Id="rId27" Type="http://schemas.openxmlformats.org/officeDocument/2006/relationships/hyperlink" Target="https://docs.google.com/forms/d/e/1FAIpQLSfBoujg8jpqxG-sMGhxr-ZxeZKHmkSK6Ih6gLHHyYUpaf2vTQ/viewform?usp=send_form" TargetMode="External"/><Relationship Id="rId30" Type="http://schemas.openxmlformats.org/officeDocument/2006/relationships/hyperlink" Target="mailto:Breuna.Keeton@rrcc.edu" TargetMode="External"/><Relationship Id="rId8" Type="http://schemas.openxmlformats.org/officeDocument/2006/relationships/hyperlink" Target="https://www.theroot.com/tips-for-self-care-when-police-brutality-has-you-quest-179085595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66E6D-024A-4018-889A-36F1C3B0A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Red Rocks Community College</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Manfre, Marisha</dc:creator>
  <cp:keywords/>
  <dc:description/>
  <cp:lastModifiedBy>Manfre, Marisha</cp:lastModifiedBy>
  <cp:revision>1</cp:revision>
  <dcterms:created xsi:type="dcterms:W3CDTF">2020-06-01T21:46:00Z</dcterms:created>
  <dcterms:modified xsi:type="dcterms:W3CDTF">2020-06-01T22:39:00Z</dcterms:modified>
</cp:coreProperties>
</file>